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564F7F" w:rsidRPr="00564F7F" w:rsidTr="00564F7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206" w:type="dxa"/>
            <w:gridSpan w:val="2"/>
          </w:tcPr>
          <w:p w:rsidR="00564F7F" w:rsidRPr="00564F7F" w:rsidRDefault="00564F7F" w:rsidP="00564F7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22-30 Haziran 2020</w:t>
            </w:r>
          </w:p>
          <w:p w:rsidR="00564F7F" w:rsidRPr="00564F7F" w:rsidRDefault="00564F7F" w:rsidP="00564F7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MESLEKİ ÇALIŞMA </w:t>
            </w: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FAALİYET RAPORU</w:t>
            </w:r>
          </w:p>
        </w:tc>
      </w:tr>
      <w:tr w:rsidR="00564F7F" w:rsidRPr="00564F7F" w:rsidTr="00564F7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5" w:type="dxa"/>
          </w:tcPr>
          <w:p w:rsidR="00564F7F" w:rsidRPr="00564F7F" w:rsidRDefault="00564F7F" w:rsidP="00564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21" w:type="dxa"/>
          </w:tcPr>
          <w:p w:rsidR="00564F7F" w:rsidRPr="00564F7F" w:rsidRDefault="00564F7F" w:rsidP="00564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Yapılan Faaliyet</w:t>
            </w: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8545C4" w:rsidRPr="00564F7F" w:rsidRDefault="008545C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8221" w:type="dxa"/>
          </w:tcPr>
          <w:p w:rsidR="008545C4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Öğretmen Yetiştirme ve Geliştirme Genel Müdürü Doç. Dr. Adnan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BOYACI’nın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esleki gelişim programları hakkındaki bilgilendirmesi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Millî Eğitim Bakanı Prof. Dr. Ziya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SELÇUK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’un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açılış konuşması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canlı olarak takip edildi. 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7F" w:rsidRDefault="00564F7F" w:rsidP="0056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2019-2020 Eğitim ve Öğretim Yılı Ders Yılı Sonu Öğretmenler Kurulu Toplantısı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(ç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evrimiçi uzaktan eğitim araçları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yapıldı.</w:t>
            </w:r>
          </w:p>
          <w:p w:rsidR="008545C4" w:rsidRPr="00564F7F" w:rsidRDefault="008545C4" w:rsidP="0056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4F7F"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2020-2021 Eğitim Öğretim Yılında öğrencilerin Covıd19 salgını sürecindeki öğrenme kazanımlarına ilişkin eksiklerin giderilmesine yönelik gerçekleştirilecek tamamlayıcı eğitim sürecinin kazanım, ders ve diğer derslerle olan ilişkisi açısından değerlendirilerek planlanması yapıldı.</w:t>
            </w: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564F7F" w:rsidRDefault="008545C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8545C4" w:rsidRPr="00564F7F" w:rsidRDefault="008545C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8221" w:type="dxa"/>
          </w:tcPr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Öğretmen Yetiştirme ve Geliştirme Genel Müdürlüğü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nün (Teknoloji destekli öğretim, Yeni nesil öğrenme ortamları, Mobil öğrenme,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Öğre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nmeyi destekleyen teknolojiler, Öğretim tasarımı, Etkinlik tasarımı) videoları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Yenilik ve Eğitim Teknolojileri Genel Müdürlüğünün e -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Twinning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Portalı</w:t>
            </w:r>
            <w:proofErr w:type="spellEnd"/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üzerindeki tanıtım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deo, konferans ve bilgilendirme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toplantıları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izlendi.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8545C4" w:rsidRPr="00564F7F" w:rsidRDefault="008545C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24.06.2020 Çarşamba</w:t>
            </w:r>
          </w:p>
        </w:tc>
        <w:tc>
          <w:tcPr>
            <w:tcW w:w="8221" w:type="dxa"/>
          </w:tcPr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019-2020 Eğitim ve Öğretim yılı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Ders Yılı Sonu Zümre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Öğretmenler Kurulu Toplantısı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(ç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evrimiçi uzaktan eğitim araçları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yapıldı.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Covıd-19 salgını sonrası kontrollü normalleşme sürecinde okul, sınıf ve zümre genelinde yapılacak iş ve işlemler belirlendi.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C4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C4" w:rsidRPr="00564F7F">
              <w:rPr>
                <w:rFonts w:ascii="Times New Roman" w:hAnsi="Times New Roman" w:cs="Times New Roman"/>
                <w:sz w:val="24"/>
                <w:szCs w:val="24"/>
              </w:rPr>
              <w:t>2020-2021 Eğitim ve öğretim yılında öğrencilerin Covıd-19 salgını sürecindeki öğrenme kazanımlarına ilişkin eksiklerin giderilmesine yönelik gerçekleştirilecek tamamlayıcı eğitim programının planlanması yapıldı.</w:t>
            </w: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8545C4" w:rsidRP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25.06.2020 Perşembe</w:t>
            </w:r>
          </w:p>
        </w:tc>
        <w:tc>
          <w:tcPr>
            <w:tcW w:w="8221" w:type="dxa"/>
          </w:tcPr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Tarihçi- akademisyen Prof. Dr.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İlber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ORTAYLI ile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Baykar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Teknik Müdürlüğü (CTO) ve T3 Vakfı Mütevelli Heyeti Başkanı Selçuk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BAYRAKTAR’a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seminer videoları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  <w:p w:rsidR="008545C4" w:rsidRP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8221" w:type="dxa"/>
          </w:tcPr>
          <w:p w:rsidR="008545C4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Unesco Türkiye Milli Komisyonu Başkanı Öcal OĞUZ ile Microsoft Kamu ve Yatırımlardan Sorumlu Genel Md.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Yrd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Erdem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ERKUL’a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ait seminer videoları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A005A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Vefa Sosyal Destek Grubu çalışanlarının etkinlikleri çevrimiçi ve çevrimdışı araçlar vasıtası ile izlendi.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8545C4" w:rsidRP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29.06.2020 Pazartesi</w:t>
            </w:r>
          </w:p>
        </w:tc>
        <w:tc>
          <w:tcPr>
            <w:tcW w:w="8221" w:type="dxa"/>
          </w:tcPr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Eylül ayında başlayacak olan tamamlayıcı eğitimin planı ve içeriği çevrimiçi uzaktan eğitim platformlarına uygun olarak hazırlandı. 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C4" w:rsidRPr="00564F7F" w:rsidTr="00564F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:rsid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8545C4" w:rsidRPr="00564F7F" w:rsidRDefault="00A005A4" w:rsidP="0056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8221" w:type="dxa"/>
          </w:tcPr>
          <w:p w:rsidR="008545C4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7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Uzaktan eğitime yönelik etkileşimli uzaktan öğrenme araçları ve uzaktan eğitim içerikleri konulu seminerler </w:t>
            </w:r>
            <w:proofErr w:type="spellStart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="00A005A4" w:rsidRPr="00564F7F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564F7F" w:rsidRPr="00564F7F" w:rsidRDefault="00564F7F" w:rsidP="00A00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C4" w:rsidRPr="00564F7F" w:rsidRDefault="00564F7F" w:rsidP="00564F7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4F7F">
        <w:rPr>
          <w:rFonts w:ascii="Times New Roman" w:hAnsi="Times New Roman" w:cs="Times New Roman"/>
          <w:sz w:val="24"/>
          <w:szCs w:val="24"/>
        </w:rPr>
        <w:t>Zeki DOĞAN – Sosyal Bilgiler Öğretmeni</w:t>
      </w:r>
    </w:p>
    <w:sectPr w:rsidR="008545C4" w:rsidRPr="0056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C4"/>
    <w:rsid w:val="00564F7F"/>
    <w:rsid w:val="00800779"/>
    <w:rsid w:val="008545C4"/>
    <w:rsid w:val="00A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4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2020-06-25T18:24:00Z</dcterms:created>
  <dcterms:modified xsi:type="dcterms:W3CDTF">2020-06-25T18:53:00Z</dcterms:modified>
</cp:coreProperties>
</file>