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19" w:rsidRPr="00E13F2C" w:rsidRDefault="00D36619" w:rsidP="00D3661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3F2C">
        <w:rPr>
          <w:rFonts w:ascii="Times New Roman" w:hAnsi="Times New Roman" w:cs="Times New Roman"/>
          <w:b/>
          <w:sz w:val="20"/>
          <w:szCs w:val="20"/>
        </w:rPr>
        <w:t xml:space="preserve">2017-2018 EĞİTİM ÖĞRETİM YILI POZANTI </w:t>
      </w:r>
      <w:r w:rsidR="001778DA">
        <w:rPr>
          <w:rFonts w:ascii="Times New Roman" w:hAnsi="Times New Roman" w:cs="Times New Roman"/>
          <w:b/>
          <w:sz w:val="20"/>
          <w:szCs w:val="20"/>
        </w:rPr>
        <w:t>ATATÜRK</w:t>
      </w:r>
      <w:r w:rsidRPr="00E13F2C">
        <w:rPr>
          <w:rFonts w:ascii="Times New Roman" w:hAnsi="Times New Roman" w:cs="Times New Roman"/>
          <w:b/>
          <w:sz w:val="20"/>
          <w:szCs w:val="20"/>
        </w:rPr>
        <w:t xml:space="preserve"> ORTAOKULU</w:t>
      </w:r>
      <w:r w:rsidRPr="00E13F2C">
        <w:rPr>
          <w:rFonts w:ascii="Times New Roman" w:hAnsi="Times New Roman" w:cs="Times New Roman"/>
          <w:b/>
          <w:sz w:val="20"/>
          <w:szCs w:val="20"/>
        </w:rPr>
        <w:br/>
      </w:r>
      <w:r w:rsidR="00E13F2C">
        <w:rPr>
          <w:rFonts w:ascii="Times New Roman" w:hAnsi="Times New Roman" w:cs="Times New Roman"/>
          <w:b/>
          <w:sz w:val="20"/>
          <w:szCs w:val="20"/>
        </w:rPr>
        <w:t>SOSYAL BİLGİLER – T.C. İNKILAP TARİHİ VE ATATÜRKÇÜLÜK DERSİ</w:t>
      </w:r>
      <w:r w:rsidR="00E13F2C">
        <w:rPr>
          <w:rFonts w:ascii="Times New Roman" w:hAnsi="Times New Roman" w:cs="Times New Roman"/>
          <w:b/>
          <w:sz w:val="20"/>
          <w:szCs w:val="20"/>
        </w:rPr>
        <w:br/>
      </w:r>
      <w:r w:rsidRPr="00E13F2C">
        <w:rPr>
          <w:rFonts w:ascii="Times New Roman" w:hAnsi="Times New Roman" w:cs="Times New Roman"/>
          <w:b/>
          <w:sz w:val="20"/>
          <w:szCs w:val="20"/>
        </w:rPr>
        <w:t>YETİŞTİRME VE DESTEKLEME KURSU 2.</w:t>
      </w:r>
      <w:r w:rsidR="001778D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13F2C">
        <w:rPr>
          <w:rFonts w:ascii="Times New Roman" w:hAnsi="Times New Roman" w:cs="Times New Roman"/>
          <w:b/>
          <w:sz w:val="20"/>
          <w:szCs w:val="20"/>
        </w:rPr>
        <w:t>DÖNEM FAALİYET RAPORU</w:t>
      </w:r>
    </w:p>
    <w:tbl>
      <w:tblPr>
        <w:tblStyle w:val="TabloKlavuzu"/>
        <w:tblW w:w="10456" w:type="dxa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8909"/>
        <w:gridCol w:w="872"/>
      </w:tblGrid>
      <w:tr w:rsidR="00D36619" w:rsidRPr="009F188A" w:rsidTr="001778DA">
        <w:trPr>
          <w:trHeight w:val="195"/>
          <w:jc w:val="center"/>
        </w:trPr>
        <w:tc>
          <w:tcPr>
            <w:tcW w:w="10456" w:type="dxa"/>
            <w:gridSpan w:val="3"/>
          </w:tcPr>
          <w:p w:rsidR="00D36619" w:rsidRPr="009F188A" w:rsidRDefault="00D36619" w:rsidP="00E13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="00E13F2C" w:rsidRPr="009F1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F188A">
              <w:rPr>
                <w:rFonts w:ascii="Times New Roman" w:hAnsi="Times New Roman" w:cs="Times New Roman"/>
                <w:b/>
                <w:sz w:val="20"/>
                <w:szCs w:val="20"/>
              </w:rPr>
              <w:t>SINIF SOSYAL BİLGİLER</w:t>
            </w:r>
          </w:p>
          <w:p w:rsidR="00E13F2C" w:rsidRPr="009F188A" w:rsidRDefault="00E13F2C" w:rsidP="00E13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36619" w:rsidRPr="009F188A" w:rsidTr="001778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5" w:type="dxa"/>
          </w:tcPr>
          <w:p w:rsidR="00D36619" w:rsidRPr="009F188A" w:rsidRDefault="00D36619" w:rsidP="00E13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8909" w:type="dxa"/>
          </w:tcPr>
          <w:p w:rsidR="00D36619" w:rsidRPr="009F188A" w:rsidRDefault="00D36619" w:rsidP="00E13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b/>
                <w:sz w:val="20"/>
                <w:szCs w:val="20"/>
              </w:rPr>
              <w:t>İŞLENEN KONU / VERİLEN KAZANIM</w:t>
            </w:r>
          </w:p>
        </w:tc>
        <w:tc>
          <w:tcPr>
            <w:tcW w:w="872" w:type="dxa"/>
          </w:tcPr>
          <w:p w:rsidR="00D36619" w:rsidRPr="009F188A" w:rsidRDefault="00E13F2C" w:rsidP="00E13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b/>
                <w:sz w:val="20"/>
                <w:szCs w:val="20"/>
              </w:rPr>
              <w:t>AYLIK DERS</w:t>
            </w:r>
            <w:r w:rsidRPr="009F188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36619" w:rsidRPr="009F188A">
              <w:rPr>
                <w:rFonts w:ascii="Times New Roman" w:hAnsi="Times New Roman" w:cs="Times New Roman"/>
                <w:b/>
                <w:sz w:val="20"/>
                <w:szCs w:val="20"/>
              </w:rPr>
              <w:t>SAATİ</w:t>
            </w:r>
          </w:p>
        </w:tc>
      </w:tr>
      <w:tr w:rsidR="00D36619" w:rsidRPr="009F188A" w:rsidTr="001778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9"/>
          <w:jc w:val="center"/>
        </w:trPr>
        <w:tc>
          <w:tcPr>
            <w:tcW w:w="675" w:type="dxa"/>
            <w:textDirection w:val="btLr"/>
          </w:tcPr>
          <w:p w:rsidR="00D36619" w:rsidRPr="009F188A" w:rsidRDefault="009F188A" w:rsidP="00E13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b/>
                <w:sz w:val="20"/>
                <w:szCs w:val="20"/>
              </w:rPr>
              <w:t>ŞUBAT</w:t>
            </w:r>
          </w:p>
        </w:tc>
        <w:tc>
          <w:tcPr>
            <w:tcW w:w="8909" w:type="dxa"/>
          </w:tcPr>
          <w:p w:rsidR="009F188A" w:rsidRPr="009F188A" w:rsidRDefault="009F188A" w:rsidP="009F1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sz w:val="20"/>
                <w:szCs w:val="20"/>
              </w:rPr>
              <w:t>SB.5.4.2. Sanal ortamda ulaştığı bilgilerin doğruluk ve güvenilirliğini sorgular.</w:t>
            </w:r>
          </w:p>
          <w:p w:rsidR="00D36619" w:rsidRPr="009F188A" w:rsidRDefault="009F188A" w:rsidP="009F1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sz w:val="20"/>
                <w:szCs w:val="20"/>
              </w:rPr>
              <w:t>SB.5.4.3. Sanal ortamı kullanırken güvenlik kurallarına uyar.</w:t>
            </w:r>
          </w:p>
        </w:tc>
        <w:tc>
          <w:tcPr>
            <w:tcW w:w="872" w:type="dxa"/>
          </w:tcPr>
          <w:p w:rsidR="00D36619" w:rsidRPr="009F188A" w:rsidRDefault="009F188A" w:rsidP="00E13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F188A" w:rsidRPr="009F188A" w:rsidTr="001778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4"/>
          <w:jc w:val="center"/>
        </w:trPr>
        <w:tc>
          <w:tcPr>
            <w:tcW w:w="675" w:type="dxa"/>
            <w:textDirection w:val="btLr"/>
          </w:tcPr>
          <w:p w:rsidR="009F188A" w:rsidRPr="009F188A" w:rsidRDefault="009F188A" w:rsidP="00944F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b/>
                <w:sz w:val="20"/>
                <w:szCs w:val="20"/>
              </w:rPr>
              <w:t>MART</w:t>
            </w:r>
          </w:p>
        </w:tc>
        <w:tc>
          <w:tcPr>
            <w:tcW w:w="8909" w:type="dxa"/>
          </w:tcPr>
          <w:p w:rsidR="009F188A" w:rsidRPr="009F188A" w:rsidRDefault="009F188A" w:rsidP="009F188A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9F188A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SB.5.4.4. Buluş yapanların ve bilim insanlarının ortak özelliklerini belirler.</w:t>
            </w:r>
          </w:p>
          <w:p w:rsidR="009F188A" w:rsidRPr="009F188A" w:rsidRDefault="009F188A" w:rsidP="009F188A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9F188A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SB.5.4.5. Yaptığı çalışmalarda bilimsel etiğe uygun davranır.</w:t>
            </w:r>
          </w:p>
          <w:p w:rsidR="009F188A" w:rsidRPr="009F188A" w:rsidRDefault="009F188A" w:rsidP="009F188A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9F188A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SB.5.5.1. Yaşadığı yerin ve çevresinin ekonomik faaliyetlerini analiz eder.</w:t>
            </w:r>
          </w:p>
          <w:p w:rsidR="009F188A" w:rsidRPr="009F188A" w:rsidRDefault="009F188A" w:rsidP="009F188A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9F188A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SB.5.5.2. Yaşadığı yer ve çevresindeki ekonomik faaliyetlere bağlı olarak gelişen meslekleri tanır.</w:t>
            </w:r>
          </w:p>
          <w:p w:rsidR="009F188A" w:rsidRPr="009F188A" w:rsidRDefault="009F188A" w:rsidP="009F188A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9F188A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SB.5.5.3. Çevresindeki ekonomik faaliyetlerin, insanların sosyal hayatlarına etkisini analiz eder.</w:t>
            </w:r>
          </w:p>
        </w:tc>
        <w:tc>
          <w:tcPr>
            <w:tcW w:w="872" w:type="dxa"/>
          </w:tcPr>
          <w:p w:rsidR="009F188A" w:rsidRPr="009F188A" w:rsidRDefault="009F188A" w:rsidP="00E13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F188A" w:rsidRPr="009F188A" w:rsidTr="001778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4"/>
          <w:jc w:val="center"/>
        </w:trPr>
        <w:tc>
          <w:tcPr>
            <w:tcW w:w="675" w:type="dxa"/>
            <w:textDirection w:val="btLr"/>
          </w:tcPr>
          <w:p w:rsidR="009F188A" w:rsidRPr="009F188A" w:rsidRDefault="009F188A" w:rsidP="00E13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b/>
                <w:sz w:val="20"/>
                <w:szCs w:val="20"/>
              </w:rPr>
              <w:t>NİSAN</w:t>
            </w:r>
          </w:p>
        </w:tc>
        <w:tc>
          <w:tcPr>
            <w:tcW w:w="8909" w:type="dxa"/>
          </w:tcPr>
          <w:p w:rsidR="009F188A" w:rsidRPr="009F188A" w:rsidRDefault="009F188A" w:rsidP="009F188A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9F188A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SB.5.5.4. Temel ihtiyaçları karşılamaya yönelik ürünlerin üretim, dağıtım ve tüketim ağını analiz eder.</w:t>
            </w:r>
          </w:p>
          <w:p w:rsidR="009F188A" w:rsidRPr="009F188A" w:rsidRDefault="009F188A" w:rsidP="009F188A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9F188A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SB.5.5.5. İş birliği yaparak üretim, dağıtım ve tüketime dayalı yeni fikirler geliştirir.</w:t>
            </w:r>
          </w:p>
          <w:p w:rsidR="009F188A" w:rsidRPr="009F188A" w:rsidRDefault="009F188A" w:rsidP="009F188A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9F188A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SB.5.5.6. Bilinçli bir tüketici olarak haklarını kullanır.</w:t>
            </w:r>
          </w:p>
          <w:p w:rsidR="009F188A" w:rsidRPr="009F188A" w:rsidRDefault="009F188A" w:rsidP="009F188A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9F188A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SB.5.6.1. Bireysel ve toplumsal ihtiyaçlar ile bu ihtiyaçların karşılanması için hizmet veren kurumları ilişkilendirir.</w:t>
            </w:r>
          </w:p>
          <w:p w:rsidR="009F188A" w:rsidRPr="009F188A" w:rsidRDefault="009F188A" w:rsidP="009F188A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9F188A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SB.5.6.2. Yaşadığı yerin yönetim birimlerinin temel görevlerini açıklar.</w:t>
            </w:r>
          </w:p>
        </w:tc>
        <w:tc>
          <w:tcPr>
            <w:tcW w:w="872" w:type="dxa"/>
          </w:tcPr>
          <w:p w:rsidR="009F188A" w:rsidRPr="009F188A" w:rsidRDefault="009F188A" w:rsidP="00E13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F188A" w:rsidRPr="009F188A" w:rsidTr="001778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4"/>
          <w:jc w:val="center"/>
        </w:trPr>
        <w:tc>
          <w:tcPr>
            <w:tcW w:w="675" w:type="dxa"/>
            <w:textDirection w:val="btLr"/>
          </w:tcPr>
          <w:p w:rsidR="009F188A" w:rsidRPr="009F188A" w:rsidRDefault="009F188A" w:rsidP="00E13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b/>
                <w:sz w:val="20"/>
                <w:szCs w:val="20"/>
              </w:rPr>
              <w:t>MAYIS</w:t>
            </w:r>
          </w:p>
        </w:tc>
        <w:tc>
          <w:tcPr>
            <w:tcW w:w="8909" w:type="dxa"/>
          </w:tcPr>
          <w:p w:rsidR="009F188A" w:rsidRPr="009F188A" w:rsidRDefault="009F188A" w:rsidP="009F188A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9F188A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SB.5.6.3. Temel hakları ve bu hakları kullanmanın önemini açıklar.</w:t>
            </w:r>
          </w:p>
          <w:p w:rsidR="009F188A" w:rsidRPr="009F188A" w:rsidRDefault="009F188A" w:rsidP="009F188A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9F188A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SB.5.6.4. Millî egemenlik ve bağımsızlık sembollerimizden Bayrağımıza ve İstiklâl Marşına değer verir.</w:t>
            </w:r>
          </w:p>
          <w:p w:rsidR="009F188A" w:rsidRPr="009F188A" w:rsidRDefault="009F188A" w:rsidP="009F188A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9F188A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SB.5.7.1. Yaşadığı yer ve çevresinin ülkemiz ile diğer ülkeler arasındaki ekonomik ilişkilerdeki rolünü araştırır.</w:t>
            </w:r>
          </w:p>
          <w:p w:rsidR="009F188A" w:rsidRPr="009F188A" w:rsidRDefault="009F188A" w:rsidP="009F188A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9F188A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SB.5.7.2. Ülkeler arasındaki ekonomik ilişkilerde iletişim ve ulaşım teknolojisinin etkisini tartışır.</w:t>
            </w:r>
          </w:p>
          <w:p w:rsidR="009F188A" w:rsidRPr="009F188A" w:rsidRDefault="009F188A" w:rsidP="009F188A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9F188A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SB.5.7.3. Turizmin uluslararası ilişkilerdeki önemini açıklar.</w:t>
            </w:r>
          </w:p>
          <w:p w:rsidR="009F188A" w:rsidRPr="009F188A" w:rsidRDefault="009F188A" w:rsidP="009F188A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9F188A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SB.5.7.4. Çeşitli ülkelerde bulunan ortak miras ögelerine örnekler verir.</w:t>
            </w:r>
          </w:p>
        </w:tc>
        <w:tc>
          <w:tcPr>
            <w:tcW w:w="872" w:type="dxa"/>
          </w:tcPr>
          <w:p w:rsidR="009F188A" w:rsidRPr="009F188A" w:rsidRDefault="009F188A" w:rsidP="00E13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188A" w:rsidRPr="009F188A" w:rsidTr="001778DA">
        <w:trPr>
          <w:trHeight w:val="225"/>
          <w:jc w:val="center"/>
        </w:trPr>
        <w:tc>
          <w:tcPr>
            <w:tcW w:w="9584" w:type="dxa"/>
            <w:gridSpan w:val="2"/>
            <w:tcBorders>
              <w:bottom w:val="single" w:sz="4" w:space="0" w:color="auto"/>
            </w:tcBorders>
          </w:tcPr>
          <w:p w:rsidR="009F188A" w:rsidRPr="009F188A" w:rsidRDefault="001778DA" w:rsidP="009F188A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DERS SAATİ</w:t>
            </w:r>
          </w:p>
        </w:tc>
        <w:tc>
          <w:tcPr>
            <w:tcW w:w="872" w:type="dxa"/>
          </w:tcPr>
          <w:p w:rsidR="009F188A" w:rsidRPr="009F188A" w:rsidRDefault="009F188A" w:rsidP="009F188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</w:tbl>
    <w:p w:rsidR="00515D91" w:rsidRPr="00E13F2C" w:rsidRDefault="00515D91" w:rsidP="00D36619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56" w:type="dxa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21"/>
        <w:gridCol w:w="8888"/>
        <w:gridCol w:w="872"/>
      </w:tblGrid>
      <w:tr w:rsidR="00D36619" w:rsidRPr="00E13F2C" w:rsidTr="001778DA">
        <w:trPr>
          <w:trHeight w:val="195"/>
          <w:jc w:val="center"/>
        </w:trPr>
        <w:tc>
          <w:tcPr>
            <w:tcW w:w="10456" w:type="dxa"/>
            <w:gridSpan w:val="4"/>
          </w:tcPr>
          <w:p w:rsidR="00D36619" w:rsidRDefault="00D36619" w:rsidP="00E13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F2C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="00E13F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13F2C">
              <w:rPr>
                <w:rFonts w:ascii="Times New Roman" w:hAnsi="Times New Roman" w:cs="Times New Roman"/>
                <w:b/>
                <w:sz w:val="20"/>
                <w:szCs w:val="20"/>
              </w:rPr>
              <w:t>SINIF SOSYAL BİLGİLER</w:t>
            </w:r>
          </w:p>
          <w:p w:rsidR="00E13F2C" w:rsidRPr="00E13F2C" w:rsidRDefault="00E13F2C" w:rsidP="00E13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3F2C" w:rsidRPr="00E13F2C" w:rsidTr="001778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96" w:type="dxa"/>
            <w:gridSpan w:val="2"/>
          </w:tcPr>
          <w:p w:rsidR="00D36619" w:rsidRPr="00E13F2C" w:rsidRDefault="00D36619" w:rsidP="00E13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F2C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8888" w:type="dxa"/>
          </w:tcPr>
          <w:p w:rsidR="00D36619" w:rsidRPr="00E13F2C" w:rsidRDefault="00D36619" w:rsidP="00E13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F2C">
              <w:rPr>
                <w:rFonts w:ascii="Times New Roman" w:hAnsi="Times New Roman" w:cs="Times New Roman"/>
                <w:b/>
                <w:sz w:val="20"/>
                <w:szCs w:val="20"/>
              </w:rPr>
              <w:t>İŞLENEN KONU</w:t>
            </w:r>
            <w:r w:rsidR="0092111C" w:rsidRPr="00E13F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VERİLEN KAZANIM</w:t>
            </w:r>
          </w:p>
        </w:tc>
        <w:tc>
          <w:tcPr>
            <w:tcW w:w="872" w:type="dxa"/>
          </w:tcPr>
          <w:p w:rsidR="00D36619" w:rsidRPr="00E13F2C" w:rsidRDefault="00E13F2C" w:rsidP="00E13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AYLIK</w:t>
            </w:r>
            <w:r w:rsidR="00D36619" w:rsidRPr="00E13F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DERS SAATİ</w:t>
            </w:r>
          </w:p>
        </w:tc>
      </w:tr>
      <w:tr w:rsidR="00D36619" w:rsidRPr="00E13F2C" w:rsidTr="001778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6"/>
          <w:jc w:val="center"/>
        </w:trPr>
        <w:tc>
          <w:tcPr>
            <w:tcW w:w="696" w:type="dxa"/>
            <w:gridSpan w:val="2"/>
            <w:textDirection w:val="btLr"/>
          </w:tcPr>
          <w:p w:rsidR="00D36619" w:rsidRPr="00E13F2C" w:rsidRDefault="009F188A" w:rsidP="00E13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ŞU</w:t>
            </w:r>
            <w:r w:rsidR="001778D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BAT</w:t>
            </w:r>
          </w:p>
        </w:tc>
        <w:tc>
          <w:tcPr>
            <w:tcW w:w="8888" w:type="dxa"/>
          </w:tcPr>
          <w:p w:rsidR="00D36619" w:rsidRPr="00E13F2C" w:rsidRDefault="009F188A" w:rsidP="00E13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sz w:val="20"/>
                <w:szCs w:val="20"/>
              </w:rPr>
              <w:t>SB.6.5.1. Ülkemizin kaynaklarıyla ekonomik faaliyetlerini ilişkilendirir.</w:t>
            </w:r>
          </w:p>
        </w:tc>
        <w:tc>
          <w:tcPr>
            <w:tcW w:w="872" w:type="dxa"/>
          </w:tcPr>
          <w:p w:rsidR="00D36619" w:rsidRPr="00E13F2C" w:rsidRDefault="009F188A" w:rsidP="00E13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F188A" w:rsidRPr="00E13F2C" w:rsidTr="001778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4"/>
          <w:jc w:val="center"/>
        </w:trPr>
        <w:tc>
          <w:tcPr>
            <w:tcW w:w="696" w:type="dxa"/>
            <w:gridSpan w:val="2"/>
            <w:textDirection w:val="btLr"/>
          </w:tcPr>
          <w:p w:rsidR="009F188A" w:rsidRPr="00E13F2C" w:rsidRDefault="009F188A" w:rsidP="00944F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F2C">
              <w:rPr>
                <w:rFonts w:ascii="Times New Roman" w:hAnsi="Times New Roman" w:cs="Times New Roman"/>
                <w:b/>
                <w:sz w:val="20"/>
                <w:szCs w:val="20"/>
              </w:rPr>
              <w:t>MART</w:t>
            </w:r>
          </w:p>
        </w:tc>
        <w:tc>
          <w:tcPr>
            <w:tcW w:w="8888" w:type="dxa"/>
          </w:tcPr>
          <w:p w:rsidR="009F188A" w:rsidRPr="009F188A" w:rsidRDefault="009F188A" w:rsidP="009F1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sz w:val="20"/>
                <w:szCs w:val="20"/>
              </w:rPr>
              <w:t>SB.6.5.2. Kaynakların bilinçsizce tüketilmesinin canlı yaşamına etkilerini analiz eder.</w:t>
            </w:r>
          </w:p>
          <w:p w:rsidR="009F188A" w:rsidRPr="009F188A" w:rsidRDefault="009F188A" w:rsidP="009F1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sz w:val="20"/>
                <w:szCs w:val="20"/>
              </w:rPr>
              <w:t>SB.6.5.3. Türkiye’nin coğrafi özelliklerini dikkate alarak yatırım ve pazarlama proje önerileri hazırlar.</w:t>
            </w:r>
          </w:p>
          <w:p w:rsidR="009F188A" w:rsidRPr="009F188A" w:rsidRDefault="009F188A" w:rsidP="009F1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sz w:val="20"/>
                <w:szCs w:val="20"/>
              </w:rPr>
              <w:t>SB.6.5.4. Vatandaşlık sorumluluğu ve ülke ekonomisine katkısı açısından vergi vermenin gereğini ve önemini savunur.</w:t>
            </w:r>
          </w:p>
          <w:p w:rsidR="009F188A" w:rsidRPr="00E13F2C" w:rsidRDefault="009F188A" w:rsidP="009F1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sz w:val="20"/>
                <w:szCs w:val="20"/>
              </w:rPr>
              <w:t>SB.6.5.5. Nitelikli insan gücünün Türkiye ekonomisinin gelişimindeki yerini ve önemini analiz eder.</w:t>
            </w:r>
          </w:p>
        </w:tc>
        <w:tc>
          <w:tcPr>
            <w:tcW w:w="872" w:type="dxa"/>
          </w:tcPr>
          <w:p w:rsidR="009F188A" w:rsidRPr="00E13F2C" w:rsidRDefault="009F188A" w:rsidP="00E13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36619" w:rsidRPr="00E13F2C" w:rsidTr="001778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4"/>
          <w:jc w:val="center"/>
        </w:trPr>
        <w:tc>
          <w:tcPr>
            <w:tcW w:w="696" w:type="dxa"/>
            <w:gridSpan w:val="2"/>
            <w:textDirection w:val="btLr"/>
          </w:tcPr>
          <w:p w:rsidR="00D36619" w:rsidRPr="00E13F2C" w:rsidRDefault="00D36619" w:rsidP="00E13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F2C">
              <w:rPr>
                <w:rFonts w:ascii="Times New Roman" w:hAnsi="Times New Roman" w:cs="Times New Roman"/>
                <w:b/>
                <w:sz w:val="20"/>
                <w:szCs w:val="20"/>
              </w:rPr>
              <w:t>NİSAN</w:t>
            </w:r>
          </w:p>
        </w:tc>
        <w:tc>
          <w:tcPr>
            <w:tcW w:w="8888" w:type="dxa"/>
          </w:tcPr>
          <w:p w:rsidR="009F188A" w:rsidRPr="009F188A" w:rsidRDefault="009F188A" w:rsidP="009F1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sz w:val="20"/>
                <w:szCs w:val="20"/>
              </w:rPr>
              <w:t>SB.6.5.6. İlgi duyduğu mesleklerin gerektirdiği kişilik özelliklerini, becerileri ve eğitim sürecini araştırır.</w:t>
            </w:r>
          </w:p>
          <w:p w:rsidR="009F188A" w:rsidRPr="009F188A" w:rsidRDefault="009F188A" w:rsidP="009F1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sz w:val="20"/>
                <w:szCs w:val="20"/>
              </w:rPr>
              <w:t>SB.6.6.1. Demokrasinin temel ilkeleri açısından farklı yönetim biçimlerini karşılaştırır.</w:t>
            </w:r>
          </w:p>
          <w:p w:rsidR="009F188A" w:rsidRPr="009F188A" w:rsidRDefault="009F188A" w:rsidP="009F1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sz w:val="20"/>
                <w:szCs w:val="20"/>
              </w:rPr>
              <w:t>SB.6.6.2. Türkiye Cumhuriyeti Devleti’nde yasama, yürütme ve yargı güçleri arasındaki ilişkiyi açıklar.</w:t>
            </w:r>
          </w:p>
          <w:p w:rsidR="009F188A" w:rsidRPr="009F188A" w:rsidRDefault="009F188A" w:rsidP="009F1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sz w:val="20"/>
                <w:szCs w:val="20"/>
              </w:rPr>
              <w:t>SB.6.6.3. Yönetimin karar alma sürecini etkileyen unsurları analiz eder.</w:t>
            </w:r>
          </w:p>
          <w:p w:rsidR="00D36619" w:rsidRPr="00E13F2C" w:rsidRDefault="009F188A" w:rsidP="009F1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sz w:val="20"/>
                <w:szCs w:val="20"/>
              </w:rPr>
              <w:t>SB.6.6.4. Toplumsal hayatımızda demokrasinin önemini açıklar.</w:t>
            </w:r>
          </w:p>
        </w:tc>
        <w:tc>
          <w:tcPr>
            <w:tcW w:w="872" w:type="dxa"/>
          </w:tcPr>
          <w:p w:rsidR="00D36619" w:rsidRPr="00E13F2C" w:rsidRDefault="00D36619" w:rsidP="00E13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F188A" w:rsidRPr="00E13F2C" w:rsidTr="001778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3"/>
          <w:jc w:val="center"/>
        </w:trPr>
        <w:tc>
          <w:tcPr>
            <w:tcW w:w="696" w:type="dxa"/>
            <w:gridSpan w:val="2"/>
            <w:textDirection w:val="btLr"/>
          </w:tcPr>
          <w:p w:rsidR="009F188A" w:rsidRPr="009F188A" w:rsidRDefault="009F188A" w:rsidP="00E13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b/>
                <w:sz w:val="20"/>
                <w:szCs w:val="20"/>
              </w:rPr>
              <w:t>MAYIS</w:t>
            </w:r>
          </w:p>
        </w:tc>
        <w:tc>
          <w:tcPr>
            <w:tcW w:w="8888" w:type="dxa"/>
          </w:tcPr>
          <w:p w:rsidR="009F188A" w:rsidRPr="009F188A" w:rsidRDefault="009F188A" w:rsidP="009F188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sz w:val="20"/>
                <w:szCs w:val="20"/>
              </w:rPr>
              <w:t>SB.6.6.5. Türkiye Cumhuriyeti’nin etkin bir vatandaşı olarak hak ve sorumluluklarının anayasal güvence altında olduğunu açıklar.</w:t>
            </w:r>
          </w:p>
          <w:p w:rsidR="009F188A" w:rsidRPr="009F188A" w:rsidRDefault="009F188A" w:rsidP="009F188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sz w:val="20"/>
                <w:szCs w:val="20"/>
              </w:rPr>
              <w:t>SB.6.6.6.Türk tarihinden ve güncel örneklerden yola çıkarak toplumsal hayatta kadına verilen değeri fark eder.</w:t>
            </w:r>
          </w:p>
          <w:p w:rsidR="009F188A" w:rsidRPr="009F188A" w:rsidRDefault="009F188A" w:rsidP="009F188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sz w:val="20"/>
                <w:szCs w:val="20"/>
              </w:rPr>
              <w:t>SB.6.7.1. Ülkemizin Türk Cumhuriyetleri ve komşu devletlerle olan kültürel, sosyal, siyasi ve ekonomik ilişkilerini analiz eder.</w:t>
            </w:r>
          </w:p>
          <w:p w:rsidR="009F188A" w:rsidRPr="009F188A" w:rsidRDefault="009F188A" w:rsidP="009F188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sz w:val="20"/>
                <w:szCs w:val="20"/>
              </w:rPr>
              <w:t>SB.6.7.2. Ülkemizin diğer ülkelerle olan ekonomik ilişkilerini analiz eder.</w:t>
            </w:r>
          </w:p>
          <w:p w:rsidR="009F188A" w:rsidRPr="009F188A" w:rsidRDefault="009F188A" w:rsidP="009F188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sz w:val="20"/>
                <w:szCs w:val="20"/>
              </w:rPr>
              <w:t>SB.6.7.3. Ülkemizin sahip olduğu siyasi, askerî, ekonomik ve kültürel özelliklere bağlı olarak uluslararası alanda üstlendiği rolleri analiz eder.</w:t>
            </w:r>
          </w:p>
          <w:p w:rsidR="009F188A" w:rsidRPr="009F188A" w:rsidRDefault="009F188A" w:rsidP="009F188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F188A">
              <w:rPr>
                <w:rFonts w:ascii="Times New Roman" w:hAnsi="Times New Roman" w:cs="Times New Roman"/>
                <w:sz w:val="20"/>
                <w:szCs w:val="20"/>
              </w:rPr>
              <w:t>SB.6.7.4. Popüler kültürün, kültürümüz üzerindeki etkilerini sorgular.</w:t>
            </w:r>
          </w:p>
        </w:tc>
        <w:tc>
          <w:tcPr>
            <w:tcW w:w="872" w:type="dxa"/>
          </w:tcPr>
          <w:p w:rsidR="009F188A" w:rsidRPr="009F188A" w:rsidRDefault="001778DA" w:rsidP="00177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188A" w:rsidTr="001778DA">
        <w:trPr>
          <w:trHeight w:val="320"/>
          <w:jc w:val="center"/>
        </w:trPr>
        <w:tc>
          <w:tcPr>
            <w:tcW w:w="9584" w:type="dxa"/>
            <w:gridSpan w:val="3"/>
          </w:tcPr>
          <w:p w:rsidR="009F188A" w:rsidRPr="001778DA" w:rsidRDefault="009F188A" w:rsidP="00E13F2C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b/>
                <w:sz w:val="20"/>
                <w:szCs w:val="20"/>
              </w:rPr>
              <w:t>TOPLAM DERS SAATİ</w:t>
            </w:r>
          </w:p>
        </w:tc>
        <w:tc>
          <w:tcPr>
            <w:tcW w:w="872" w:type="dxa"/>
          </w:tcPr>
          <w:p w:rsidR="009F188A" w:rsidRPr="001778DA" w:rsidRDefault="001778DA" w:rsidP="001778D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D36619" w:rsidRPr="00E13F2C" w:rsidTr="001778DA">
        <w:trPr>
          <w:trHeight w:val="195"/>
          <w:jc w:val="center"/>
        </w:trPr>
        <w:tc>
          <w:tcPr>
            <w:tcW w:w="10456" w:type="dxa"/>
            <w:gridSpan w:val="4"/>
          </w:tcPr>
          <w:p w:rsidR="00D36619" w:rsidRDefault="00D36619" w:rsidP="00E13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F2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</w:t>
            </w:r>
            <w:r w:rsidR="00E13F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13F2C">
              <w:rPr>
                <w:rFonts w:ascii="Times New Roman" w:hAnsi="Times New Roman" w:cs="Times New Roman"/>
                <w:b/>
                <w:sz w:val="20"/>
                <w:szCs w:val="20"/>
              </w:rPr>
              <w:t>SINIF SOSYAL BİLGİLER</w:t>
            </w:r>
          </w:p>
          <w:p w:rsidR="00E13F2C" w:rsidRPr="00E13F2C" w:rsidRDefault="00E13F2C" w:rsidP="00E13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3F2C" w:rsidRPr="00E13F2C" w:rsidTr="001778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5" w:type="dxa"/>
          </w:tcPr>
          <w:p w:rsidR="00D36619" w:rsidRPr="00E13F2C" w:rsidRDefault="00D36619" w:rsidP="00E13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F2C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8909" w:type="dxa"/>
            <w:gridSpan w:val="2"/>
          </w:tcPr>
          <w:p w:rsidR="00D36619" w:rsidRPr="00E13F2C" w:rsidRDefault="00D36619" w:rsidP="00E13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F2C">
              <w:rPr>
                <w:rFonts w:ascii="Times New Roman" w:hAnsi="Times New Roman" w:cs="Times New Roman"/>
                <w:b/>
                <w:sz w:val="20"/>
                <w:szCs w:val="20"/>
              </w:rPr>
              <w:t>İŞLENEN KONU</w:t>
            </w:r>
            <w:r w:rsidR="0092111C" w:rsidRPr="00E13F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VERİLEN KAZANIM</w:t>
            </w:r>
          </w:p>
        </w:tc>
        <w:tc>
          <w:tcPr>
            <w:tcW w:w="872" w:type="dxa"/>
          </w:tcPr>
          <w:p w:rsidR="00D36619" w:rsidRPr="00E13F2C" w:rsidRDefault="00E13F2C" w:rsidP="00E13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AYLIK</w:t>
            </w:r>
            <w:r w:rsidR="00D36619" w:rsidRPr="00E13F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DERS SAATİ</w:t>
            </w:r>
          </w:p>
        </w:tc>
      </w:tr>
      <w:tr w:rsidR="00D36619" w:rsidRPr="00E13F2C" w:rsidTr="001778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4"/>
          <w:jc w:val="center"/>
        </w:trPr>
        <w:tc>
          <w:tcPr>
            <w:tcW w:w="675" w:type="dxa"/>
            <w:textDirection w:val="btLr"/>
          </w:tcPr>
          <w:p w:rsidR="00D36619" w:rsidRPr="00E13F2C" w:rsidRDefault="001778DA" w:rsidP="00E13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ŞUBAT</w:t>
            </w:r>
          </w:p>
        </w:tc>
        <w:tc>
          <w:tcPr>
            <w:tcW w:w="8909" w:type="dxa"/>
            <w:gridSpan w:val="2"/>
          </w:tcPr>
          <w:p w:rsidR="001778DA" w:rsidRPr="001778DA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SB.7.4.3. XV</w:t>
            </w:r>
            <w:r w:rsidRPr="001778DA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XX. yüzyıllar arasında Avrupa’da yaşanan gelişmelerin günümüz bilimsel birikiminin oluşmasına etkisini analiz eder.</w:t>
            </w:r>
          </w:p>
          <w:p w:rsidR="00D36619" w:rsidRPr="00E13F2C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SB.7.4.4. Özgür düşüncenin bilimsel gelişmelere katkısını değerlendirir.</w:t>
            </w:r>
          </w:p>
        </w:tc>
        <w:tc>
          <w:tcPr>
            <w:tcW w:w="872" w:type="dxa"/>
          </w:tcPr>
          <w:p w:rsidR="00D36619" w:rsidRPr="00E13F2C" w:rsidRDefault="001778DA" w:rsidP="00E13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778DA" w:rsidRPr="00E13F2C" w:rsidTr="001778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4"/>
          <w:jc w:val="center"/>
        </w:trPr>
        <w:tc>
          <w:tcPr>
            <w:tcW w:w="675" w:type="dxa"/>
            <w:textDirection w:val="btLr"/>
          </w:tcPr>
          <w:p w:rsidR="001778DA" w:rsidRPr="00E13F2C" w:rsidRDefault="001778DA" w:rsidP="00944F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F2C">
              <w:rPr>
                <w:rFonts w:ascii="Times New Roman" w:hAnsi="Times New Roman" w:cs="Times New Roman"/>
                <w:b/>
                <w:sz w:val="20"/>
                <w:szCs w:val="20"/>
              </w:rPr>
              <w:t>MART</w:t>
            </w:r>
          </w:p>
        </w:tc>
        <w:tc>
          <w:tcPr>
            <w:tcW w:w="8909" w:type="dxa"/>
            <w:gridSpan w:val="2"/>
          </w:tcPr>
          <w:p w:rsidR="001778DA" w:rsidRPr="001778DA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SB.7.5.1. Üretimde ve yönetimde toprağın önemini geçmişten ve günümüzden örneklerle açıklar.</w:t>
            </w:r>
          </w:p>
          <w:p w:rsidR="001778DA" w:rsidRPr="001778DA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SB.7.5.2. Üretim teknolojisindeki gelişmelerin sosyal ve ekonomik hayata etkilerini değerlendirir.</w:t>
            </w:r>
          </w:p>
          <w:p w:rsidR="001778DA" w:rsidRPr="001778DA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SB.7.5.3. Kurumların ve sivil toplum kuruluşlarının çalışmalarına ve sosyal yaşamdaki rollerine örnekler verir.</w:t>
            </w:r>
          </w:p>
          <w:p w:rsidR="001778DA" w:rsidRPr="001778DA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SB.7.5.4. Tarih boyunca Türklerde meslek edindirme ve meslek etiği kazandırmada rol oynayan kurumları tanır.</w:t>
            </w:r>
          </w:p>
          <w:p w:rsidR="001778DA" w:rsidRPr="00E13F2C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SB.7.5.5. Dünyadaki gelişmelere bağlı olarak ortaya çıkan yeni meslekleri dikkate alarak mesleki tercihlerine yönelik planlama yapar.</w:t>
            </w:r>
          </w:p>
        </w:tc>
        <w:tc>
          <w:tcPr>
            <w:tcW w:w="872" w:type="dxa"/>
          </w:tcPr>
          <w:p w:rsidR="001778DA" w:rsidRPr="00E13F2C" w:rsidRDefault="001778DA" w:rsidP="00E13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36619" w:rsidRPr="00E13F2C" w:rsidTr="001778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4"/>
          <w:jc w:val="center"/>
        </w:trPr>
        <w:tc>
          <w:tcPr>
            <w:tcW w:w="675" w:type="dxa"/>
            <w:textDirection w:val="btLr"/>
          </w:tcPr>
          <w:p w:rsidR="00D36619" w:rsidRPr="00E13F2C" w:rsidRDefault="00D36619" w:rsidP="00E13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F2C">
              <w:rPr>
                <w:rFonts w:ascii="Times New Roman" w:hAnsi="Times New Roman" w:cs="Times New Roman"/>
                <w:b/>
                <w:sz w:val="20"/>
                <w:szCs w:val="20"/>
              </w:rPr>
              <w:t>NİSAN</w:t>
            </w:r>
          </w:p>
        </w:tc>
        <w:tc>
          <w:tcPr>
            <w:tcW w:w="8909" w:type="dxa"/>
            <w:gridSpan w:val="2"/>
          </w:tcPr>
          <w:p w:rsidR="001778DA" w:rsidRPr="001778DA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SB.7.5.6. Dijital teknolojilerin üretim, dağıtım ve tüketim ağında meydana getirdiği değişimleri analiz eder.</w:t>
            </w:r>
          </w:p>
          <w:p w:rsidR="001778DA" w:rsidRPr="001778DA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SB.7.6.1. Demokrasinin ortaya çıkışını, gelişim evrelerini ve günümüzde ifade ettiği anlamları açıklar.</w:t>
            </w:r>
          </w:p>
          <w:p w:rsidR="001778DA" w:rsidRPr="001778DA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SB.7.6.2. Atatürk’ün Türk demokrasisinin gelişimine katkılarını açıklar.</w:t>
            </w:r>
          </w:p>
          <w:p w:rsidR="0092111C" w:rsidRPr="00E13F2C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SB.7.6.3. Türkiye Cumhuriyeti Devleti’nin temel niteliklerini toplumsal hayatta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 uygulamalarla ilişkilendirir</w:t>
            </w:r>
            <w:r w:rsidR="0092111C" w:rsidRPr="00E13F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2" w:type="dxa"/>
          </w:tcPr>
          <w:p w:rsidR="00D36619" w:rsidRPr="00E13F2C" w:rsidRDefault="00D36619" w:rsidP="00E13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36619" w:rsidRPr="00E13F2C" w:rsidTr="001778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4"/>
          <w:jc w:val="center"/>
        </w:trPr>
        <w:tc>
          <w:tcPr>
            <w:tcW w:w="675" w:type="dxa"/>
            <w:textDirection w:val="btLr"/>
          </w:tcPr>
          <w:p w:rsidR="00D36619" w:rsidRPr="00E13F2C" w:rsidRDefault="00D36619" w:rsidP="00E13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F2C">
              <w:rPr>
                <w:rFonts w:ascii="Times New Roman" w:hAnsi="Times New Roman" w:cs="Times New Roman"/>
                <w:b/>
                <w:sz w:val="20"/>
                <w:szCs w:val="20"/>
              </w:rPr>
              <w:t>MAYIS</w:t>
            </w:r>
          </w:p>
        </w:tc>
        <w:tc>
          <w:tcPr>
            <w:tcW w:w="8909" w:type="dxa"/>
            <w:gridSpan w:val="2"/>
          </w:tcPr>
          <w:p w:rsidR="001778DA" w:rsidRPr="001778DA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SB.7.6.4. Demokrasinin uygulanma süreçlerinde karşılaşılan sorunları analiz eder.</w:t>
            </w:r>
          </w:p>
          <w:p w:rsidR="001778DA" w:rsidRPr="001778DA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SB.7.7.1. Türkiye’nin üyesi olduğu uluslararası kuruluşlara örnekler verir.</w:t>
            </w:r>
          </w:p>
          <w:p w:rsidR="001778DA" w:rsidRPr="001778DA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SB.7.7.2. Türkiye’nin ilişkide olduğu ekonomik bölge ve kuruluşları tanır.</w:t>
            </w:r>
          </w:p>
          <w:p w:rsidR="001778DA" w:rsidRPr="001778DA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SB.7.7.3. Çeşitli kültürlere yönelik kalıp yargıları sorgular</w:t>
            </w:r>
          </w:p>
          <w:p w:rsidR="00D36619" w:rsidRPr="00E13F2C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SB.7.7.4. Arkadaşlarıyla birlikte küresel sorunların çözümüne yönelik fikir önerileri geliştirir.</w:t>
            </w:r>
          </w:p>
        </w:tc>
        <w:tc>
          <w:tcPr>
            <w:tcW w:w="872" w:type="dxa"/>
          </w:tcPr>
          <w:p w:rsidR="00D36619" w:rsidRPr="00E13F2C" w:rsidRDefault="001778DA" w:rsidP="00E13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13F2C" w:rsidTr="001778DA">
        <w:trPr>
          <w:trHeight w:val="308"/>
          <w:jc w:val="center"/>
        </w:trPr>
        <w:tc>
          <w:tcPr>
            <w:tcW w:w="9584" w:type="dxa"/>
            <w:gridSpan w:val="3"/>
          </w:tcPr>
          <w:p w:rsidR="00E13F2C" w:rsidRPr="00E13F2C" w:rsidRDefault="00E13F2C" w:rsidP="00E13F2C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F2C">
              <w:rPr>
                <w:rFonts w:ascii="Times New Roman" w:hAnsi="Times New Roman" w:cs="Times New Roman"/>
                <w:b/>
                <w:sz w:val="20"/>
                <w:szCs w:val="20"/>
              </w:rPr>
              <w:t>TOPLAM DERS SAATİ</w:t>
            </w:r>
          </w:p>
        </w:tc>
        <w:tc>
          <w:tcPr>
            <w:tcW w:w="872" w:type="dxa"/>
          </w:tcPr>
          <w:p w:rsidR="00E13F2C" w:rsidRDefault="001778DA" w:rsidP="00E13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</w:tbl>
    <w:p w:rsidR="00E13F2C" w:rsidRPr="00E13F2C" w:rsidRDefault="00E13F2C" w:rsidP="00D36619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56" w:type="dxa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"/>
        <w:gridCol w:w="8888"/>
        <w:gridCol w:w="872"/>
      </w:tblGrid>
      <w:tr w:rsidR="0092111C" w:rsidRPr="00E13F2C" w:rsidTr="001778DA">
        <w:trPr>
          <w:trHeight w:val="195"/>
          <w:jc w:val="center"/>
        </w:trPr>
        <w:tc>
          <w:tcPr>
            <w:tcW w:w="10456" w:type="dxa"/>
            <w:gridSpan w:val="3"/>
          </w:tcPr>
          <w:p w:rsidR="0092111C" w:rsidRDefault="0092111C" w:rsidP="00E13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F2C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 w:rsidR="00E13F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13F2C">
              <w:rPr>
                <w:rFonts w:ascii="Times New Roman" w:hAnsi="Times New Roman" w:cs="Times New Roman"/>
                <w:b/>
                <w:sz w:val="20"/>
                <w:szCs w:val="20"/>
              </w:rPr>
              <w:t>SINIF T.C. İNKILAP TARİHİ VE ATATÜRKÇÜLÜK</w:t>
            </w:r>
          </w:p>
          <w:p w:rsidR="00E13F2C" w:rsidRPr="00E13F2C" w:rsidRDefault="00E13F2C" w:rsidP="00E13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3F2C" w:rsidRPr="00E13F2C" w:rsidTr="001778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5" w:type="dxa"/>
          </w:tcPr>
          <w:p w:rsidR="0092111C" w:rsidRPr="00E13F2C" w:rsidRDefault="0092111C" w:rsidP="00E13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F2C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8909" w:type="dxa"/>
          </w:tcPr>
          <w:p w:rsidR="0092111C" w:rsidRPr="00E13F2C" w:rsidRDefault="0092111C" w:rsidP="00E13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F2C">
              <w:rPr>
                <w:rFonts w:ascii="Times New Roman" w:hAnsi="Times New Roman" w:cs="Times New Roman"/>
                <w:b/>
                <w:sz w:val="20"/>
                <w:szCs w:val="20"/>
              </w:rPr>
              <w:t>İŞLENEN KONU / VERİLEN KAZANIM</w:t>
            </w:r>
          </w:p>
        </w:tc>
        <w:tc>
          <w:tcPr>
            <w:tcW w:w="872" w:type="dxa"/>
          </w:tcPr>
          <w:p w:rsidR="0092111C" w:rsidRPr="00E13F2C" w:rsidRDefault="00E13F2C" w:rsidP="00E13F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AYLIK</w:t>
            </w:r>
            <w:r w:rsidR="0092111C" w:rsidRPr="00E13F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DERS SAATİ</w:t>
            </w:r>
          </w:p>
        </w:tc>
      </w:tr>
      <w:tr w:rsidR="0092111C" w:rsidRPr="00E13F2C" w:rsidTr="001778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1"/>
          <w:jc w:val="center"/>
        </w:trPr>
        <w:tc>
          <w:tcPr>
            <w:tcW w:w="675" w:type="dxa"/>
            <w:textDirection w:val="btLr"/>
          </w:tcPr>
          <w:p w:rsidR="001778DA" w:rsidRDefault="001778DA" w:rsidP="00E13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ŞU</w:t>
            </w:r>
          </w:p>
          <w:p w:rsidR="0092111C" w:rsidRPr="00E13F2C" w:rsidRDefault="001778DA" w:rsidP="00E13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BAT</w:t>
            </w:r>
          </w:p>
        </w:tc>
        <w:tc>
          <w:tcPr>
            <w:tcW w:w="8909" w:type="dxa"/>
          </w:tcPr>
          <w:p w:rsidR="0092111C" w:rsidRPr="00E13F2C" w:rsidRDefault="001778DA" w:rsidP="00E13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8.4.1. Çağdaşlaşan Türkiye’nin temeli olan Atatürk ilkelerini açıklar.</w:t>
            </w:r>
          </w:p>
        </w:tc>
        <w:tc>
          <w:tcPr>
            <w:tcW w:w="872" w:type="dxa"/>
          </w:tcPr>
          <w:p w:rsidR="0092111C" w:rsidRPr="00E13F2C" w:rsidRDefault="001778DA" w:rsidP="00E13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778DA" w:rsidRPr="00E13F2C" w:rsidTr="001778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4"/>
          <w:jc w:val="center"/>
        </w:trPr>
        <w:tc>
          <w:tcPr>
            <w:tcW w:w="675" w:type="dxa"/>
            <w:textDirection w:val="btLr"/>
          </w:tcPr>
          <w:p w:rsidR="001778DA" w:rsidRPr="00E13F2C" w:rsidRDefault="001778DA" w:rsidP="00944F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F2C">
              <w:rPr>
                <w:rFonts w:ascii="Times New Roman" w:hAnsi="Times New Roman" w:cs="Times New Roman"/>
                <w:b/>
                <w:sz w:val="20"/>
                <w:szCs w:val="20"/>
              </w:rPr>
              <w:t>MART</w:t>
            </w:r>
          </w:p>
        </w:tc>
        <w:tc>
          <w:tcPr>
            <w:tcW w:w="8909" w:type="dxa"/>
          </w:tcPr>
          <w:p w:rsidR="001778DA" w:rsidRPr="001778DA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8.4.2. Siyasi alanda meydana gelen gelişmeleri kavrar.</w:t>
            </w:r>
          </w:p>
          <w:p w:rsidR="001778DA" w:rsidRPr="001778DA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8.4.3. Hukuk alanında meydana gelen gelişmelerin toplumsal hayata yansımalarını kavrar.</w:t>
            </w:r>
          </w:p>
          <w:p w:rsidR="001778DA" w:rsidRPr="001778DA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8.4.4. Eğitim ve kültür alanında yapılan inkılapları ve gelişmeleri kavrar.</w:t>
            </w:r>
          </w:p>
          <w:p w:rsidR="001778DA" w:rsidRPr="00E13F2C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8.4.5. Toplumsal alanda yapılan inkılapları ve meydana gelen gelişmeleri kavrar.</w:t>
            </w:r>
          </w:p>
        </w:tc>
        <w:tc>
          <w:tcPr>
            <w:tcW w:w="872" w:type="dxa"/>
          </w:tcPr>
          <w:p w:rsidR="001778DA" w:rsidRPr="00E13F2C" w:rsidRDefault="001778DA" w:rsidP="00E13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2111C" w:rsidRPr="00E13F2C" w:rsidTr="001778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4"/>
          <w:jc w:val="center"/>
        </w:trPr>
        <w:tc>
          <w:tcPr>
            <w:tcW w:w="675" w:type="dxa"/>
            <w:textDirection w:val="btLr"/>
          </w:tcPr>
          <w:p w:rsidR="0092111C" w:rsidRPr="00E13F2C" w:rsidRDefault="0092111C" w:rsidP="00E13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F2C">
              <w:rPr>
                <w:rFonts w:ascii="Times New Roman" w:hAnsi="Times New Roman" w:cs="Times New Roman"/>
                <w:b/>
                <w:sz w:val="20"/>
                <w:szCs w:val="20"/>
              </w:rPr>
              <w:t>NİSAN</w:t>
            </w:r>
          </w:p>
        </w:tc>
        <w:tc>
          <w:tcPr>
            <w:tcW w:w="8909" w:type="dxa"/>
          </w:tcPr>
          <w:p w:rsidR="001778DA" w:rsidRPr="001778DA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8.4.6. Ekonomi alanında meydana gelen gelişmeleri kavrar.</w:t>
            </w:r>
          </w:p>
          <w:p w:rsidR="001778DA" w:rsidRPr="001778DA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8.4.7. Atatürk Dönemi’nde sağlık alanında yapılan çalışmaları devletin temel görevleri ile ilişkilendirir.</w:t>
            </w:r>
          </w:p>
          <w:p w:rsidR="001778DA" w:rsidRPr="001778DA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8.4.8. Cumhuriyet’in sağladığı kazanımları ve Atatürk’ün Türk milleti için gösterdiği hedefleri analiz eder.</w:t>
            </w:r>
          </w:p>
          <w:p w:rsidR="001778DA" w:rsidRPr="001778DA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8.4.9. Atatürk ilke ve inkılaplarını oluşturan temel esasları kavrar.</w:t>
            </w:r>
          </w:p>
          <w:p w:rsidR="001778DA" w:rsidRPr="001778DA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8.5.1. Atatürk Dönemi’nd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eki demokratikleşme yolunda </w:t>
            </w: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atılan adımları açıklar.</w:t>
            </w:r>
          </w:p>
          <w:p w:rsidR="001778DA" w:rsidRPr="001778DA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8.5.2. Mustafa Kemal’e suikast girişimini analiz eder.</w:t>
            </w:r>
          </w:p>
          <w:p w:rsidR="0092111C" w:rsidRPr="00E13F2C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8.5.3. Cumhuriyetin ilk yıllarında Türkiye Cumhuriyetine yönelik tehditleri analiz eder.</w:t>
            </w:r>
          </w:p>
        </w:tc>
        <w:tc>
          <w:tcPr>
            <w:tcW w:w="872" w:type="dxa"/>
          </w:tcPr>
          <w:p w:rsidR="0092111C" w:rsidRPr="00E13F2C" w:rsidRDefault="0092111C" w:rsidP="00E13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F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2111C" w:rsidRPr="00E13F2C" w:rsidTr="001778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4"/>
          <w:jc w:val="center"/>
        </w:trPr>
        <w:tc>
          <w:tcPr>
            <w:tcW w:w="675" w:type="dxa"/>
            <w:textDirection w:val="btLr"/>
          </w:tcPr>
          <w:p w:rsidR="0092111C" w:rsidRPr="00E13F2C" w:rsidRDefault="0092111C" w:rsidP="00E13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F2C">
              <w:rPr>
                <w:rFonts w:ascii="Times New Roman" w:hAnsi="Times New Roman" w:cs="Times New Roman"/>
                <w:b/>
                <w:sz w:val="20"/>
                <w:szCs w:val="20"/>
              </w:rPr>
              <w:t>MAYIS</w:t>
            </w:r>
          </w:p>
        </w:tc>
        <w:tc>
          <w:tcPr>
            <w:tcW w:w="8909" w:type="dxa"/>
          </w:tcPr>
          <w:p w:rsidR="001778DA" w:rsidRPr="001778DA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8.6.1. Atatürk Dönemi Türk dış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politikasının temel ilkelerini </w:t>
            </w: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ve amaçlarını açıklar.</w:t>
            </w:r>
          </w:p>
          <w:p w:rsidR="001778DA" w:rsidRPr="001778DA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8.6.2. Atatürk Dönemi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Türk dış politikasında yaşanan </w:t>
            </w: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gelişmeleri analiz eder.</w:t>
            </w:r>
          </w:p>
          <w:p w:rsidR="001778DA" w:rsidRPr="001778DA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8.6.3. Atatürk’ün Hatay’ı ülkemize katmak konusunda yaptıklarına ve bu uğurda gösterdiği özveriye kanıtlar gösterir.</w:t>
            </w:r>
          </w:p>
          <w:p w:rsidR="001778DA" w:rsidRPr="001778DA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8.7.1. Atatürk’ün ölümüne ilişkin yansıma ve değerlendirmelerden hareketle onun fikir ve eserlerinin evrensel değerine ilişkin çıkarımlarda bulunur.</w:t>
            </w:r>
          </w:p>
          <w:p w:rsidR="001778DA" w:rsidRPr="001778DA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8.7.2. Atatürk’ün Türk Milleti’ne bıraktığı eserlerinden örnekler verir.</w:t>
            </w:r>
          </w:p>
          <w:p w:rsidR="001778DA" w:rsidRPr="001778DA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8.7.3. Atatürk’ün İkinci Dünya Savaşı öncesi tespitleri ve girişimleri Türkiye’nin savaşta izlediği denge siyaseti ile ilişkilendirilir.</w:t>
            </w:r>
          </w:p>
          <w:p w:rsidR="001778DA" w:rsidRPr="001778DA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8.7.4. İkinci Dünya Savaşı’ndaki gelişmelerin ve bu savaşın sonuçlarının Türkiye’ye etkilerini analiz eder.</w:t>
            </w:r>
          </w:p>
          <w:p w:rsidR="0092111C" w:rsidRPr="00E13F2C" w:rsidRDefault="001778DA" w:rsidP="0017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8DA">
              <w:rPr>
                <w:rFonts w:ascii="Times New Roman" w:hAnsi="Times New Roman" w:cs="Times New Roman"/>
                <w:sz w:val="20"/>
                <w:szCs w:val="20"/>
              </w:rPr>
              <w:t>8.7.5. Türkiye’de çok partili siyasi hayata geçişi hızlandıran gelişmeleri, demokrasinin gerekleri açısından analiz eder.</w:t>
            </w:r>
          </w:p>
        </w:tc>
        <w:tc>
          <w:tcPr>
            <w:tcW w:w="872" w:type="dxa"/>
          </w:tcPr>
          <w:p w:rsidR="0092111C" w:rsidRPr="00E13F2C" w:rsidRDefault="001778DA" w:rsidP="00E13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bookmarkStart w:id="0" w:name="_GoBack"/>
        <w:bookmarkEnd w:id="0"/>
      </w:tr>
      <w:tr w:rsidR="00E13F2C" w:rsidTr="001778DA">
        <w:trPr>
          <w:trHeight w:val="435"/>
          <w:jc w:val="center"/>
        </w:trPr>
        <w:tc>
          <w:tcPr>
            <w:tcW w:w="9584" w:type="dxa"/>
            <w:gridSpan w:val="2"/>
          </w:tcPr>
          <w:p w:rsidR="00E13F2C" w:rsidRPr="00E13F2C" w:rsidRDefault="00E13F2C" w:rsidP="00E13F2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F2C">
              <w:rPr>
                <w:rFonts w:ascii="Times New Roman" w:hAnsi="Times New Roman" w:cs="Times New Roman"/>
                <w:b/>
                <w:sz w:val="20"/>
                <w:szCs w:val="20"/>
              </w:rPr>
              <w:t>TOPLAM DERS SAATİ</w:t>
            </w:r>
          </w:p>
        </w:tc>
        <w:tc>
          <w:tcPr>
            <w:tcW w:w="872" w:type="dxa"/>
          </w:tcPr>
          <w:p w:rsidR="00E13F2C" w:rsidRDefault="001778DA" w:rsidP="00E13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</w:tbl>
    <w:p w:rsidR="0092111C" w:rsidRPr="00E13F2C" w:rsidRDefault="0092111C" w:rsidP="00D36619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111C" w:rsidRPr="00E13F2C" w:rsidSect="009211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19"/>
    <w:rsid w:val="001778DA"/>
    <w:rsid w:val="00515D91"/>
    <w:rsid w:val="0092111C"/>
    <w:rsid w:val="009F188A"/>
    <w:rsid w:val="00D36619"/>
    <w:rsid w:val="00E1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6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F18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6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F18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2019-06-04T06:46:00Z</dcterms:created>
  <dcterms:modified xsi:type="dcterms:W3CDTF">2019-06-04T07:00:00Z</dcterms:modified>
</cp:coreProperties>
</file>