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T.C. İNKILAP TARİHİ VE ATATÜRKÇÜLÜK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3076F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B43D00" w:rsidRDefault="00935B2E" w:rsidP="00935B2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ATATÜRK DÖNEMİ </w:t>
            </w:r>
            <w:r w:rsidRPr="00935B2E">
              <w:rPr>
                <w:rFonts w:ascii="Segoe UI" w:eastAsia="Times New Roman" w:hAnsi="Segoe UI" w:cs="Segoe UI"/>
                <w:sz w:val="20"/>
                <w:szCs w:val="20"/>
              </w:rPr>
              <w:t>TÜRK DIŞ POLİTİKASI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935B2E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35B2E">
              <w:rPr>
                <w:rFonts w:ascii="Segoe UI" w:hAnsi="Segoe UI" w:cs="Segoe UI"/>
                <w:sz w:val="20"/>
                <w:szCs w:val="20"/>
              </w:rPr>
              <w:t>TÜRK DIŞ POLİTİKASININ TEMEL İLKELERİ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C209A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>=8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 xml:space="preserve">0 </w:t>
            </w:r>
            <w:proofErr w:type="spellStart"/>
            <w:r w:rsidRPr="00B43D00">
              <w:rPr>
                <w:rFonts w:ascii="Segoe UI" w:hAnsi="Segoe UI" w:cs="Segoe UI"/>
                <w:sz w:val="20"/>
                <w:szCs w:val="20"/>
              </w:rPr>
              <w:t>dk</w:t>
            </w:r>
            <w:proofErr w:type="spellEnd"/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935B2E" w:rsidP="001302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22-26</w:t>
            </w:r>
            <w:r w:rsidR="00C066F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3025B">
              <w:rPr>
                <w:rFonts w:ascii="Segoe UI" w:hAnsi="Segoe UI" w:cs="Segoe UI"/>
                <w:sz w:val="20"/>
                <w:szCs w:val="20"/>
              </w:rPr>
              <w:t>Nisan</w:t>
            </w:r>
            <w:r w:rsidR="00C066F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7615A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4A" w:rsidRPr="005B502D" w:rsidRDefault="00935B2E" w:rsidP="007128C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935B2E">
              <w:rPr>
                <w:rFonts w:ascii="Segoe UI" w:eastAsia="Arial" w:hAnsi="Segoe UI" w:cs="Segoe UI"/>
                <w:b/>
                <w:sz w:val="20"/>
                <w:szCs w:val="20"/>
              </w:rPr>
              <w:t>İTA.8.6.1. Atatürk Dönemi Türk dış politikasının temel ilkelerini ve amaçlarını açıklar.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Değerler ve </w:t>
            </w:r>
            <w:r w:rsidR="00E62317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E62317" w:rsidP="00BE6C6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Sorumluluk, Vatanseverlik, Yardımseverlik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2E" w:rsidRPr="00935B2E" w:rsidRDefault="00935B2E" w:rsidP="0093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935B2E">
              <w:rPr>
                <w:rFonts w:ascii="Segoe UI" w:hAnsi="Segoe UI" w:cs="Segoe UI"/>
                <w:iCs/>
                <w:sz w:val="20"/>
                <w:szCs w:val="20"/>
              </w:rPr>
              <w:t>Atatürk, uluslararası ilişkilerde Türkiye’nin bağımsızlığına ve top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rak bütünlüğüne saygı duyan </w:t>
            </w:r>
            <w:r w:rsidRPr="00935B2E">
              <w:rPr>
                <w:rFonts w:ascii="Segoe UI" w:hAnsi="Segoe UI" w:cs="Segoe UI"/>
                <w:iCs/>
                <w:sz w:val="20"/>
                <w:szCs w:val="20"/>
              </w:rPr>
              <w:t>devletlerle iyi ilişkiler kurmaya önem vermiştir. Atatürk’ün “uluslararası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barış ve iş birliği” ekseninde </w:t>
            </w:r>
            <w:r w:rsidRPr="00935B2E">
              <w:rPr>
                <w:rFonts w:ascii="Segoe UI" w:hAnsi="Segoe UI" w:cs="Segoe UI"/>
                <w:iCs/>
                <w:sz w:val="20"/>
                <w:szCs w:val="20"/>
              </w:rPr>
              <w:t>takip ettiği dış politikanın olumlu yansımaları olmuştur. Bu dış p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olitika sonucunda kısa bir süre </w:t>
            </w:r>
            <w:r w:rsidRPr="00935B2E">
              <w:rPr>
                <w:rFonts w:ascii="Segoe UI" w:hAnsi="Segoe UI" w:cs="Segoe UI"/>
                <w:iCs/>
                <w:sz w:val="20"/>
                <w:szCs w:val="20"/>
              </w:rPr>
              <w:t>öncesine kadar sorun yaşadığımız İngiltere ve Yunanistan gibi ülkelerle k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arşılıklı dostluk ve iş birliği </w:t>
            </w:r>
            <w:r w:rsidRPr="00935B2E">
              <w:rPr>
                <w:rFonts w:ascii="Segoe UI" w:hAnsi="Segoe UI" w:cs="Segoe UI"/>
                <w:iCs/>
                <w:sz w:val="20"/>
                <w:szCs w:val="20"/>
              </w:rPr>
              <w:t>gelişmeye başlamıştır. Bu durum hem Türkiye’nin güvenliğinin sağl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anmasına hem de dünya barışının </w:t>
            </w:r>
            <w:r w:rsidRPr="00935B2E">
              <w:rPr>
                <w:rFonts w:ascii="Segoe UI" w:hAnsi="Segoe UI" w:cs="Segoe UI"/>
                <w:iCs/>
                <w:sz w:val="20"/>
                <w:szCs w:val="20"/>
              </w:rPr>
              <w:t>korunmasına katkı sağlamıştır.</w:t>
            </w:r>
          </w:p>
          <w:p w:rsidR="00935B2E" w:rsidRDefault="00935B2E" w:rsidP="0093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B40213" w:rsidRDefault="00935B2E" w:rsidP="0093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935B2E">
              <w:rPr>
                <w:rFonts w:ascii="Segoe UI" w:hAnsi="Segoe UI" w:cs="Segoe UI"/>
                <w:iCs/>
                <w:sz w:val="20"/>
                <w:szCs w:val="20"/>
              </w:rPr>
              <w:t xml:space="preserve">Atatürk'ün takip ettiği dış politikanın dayandığı temel ilke ve esaslar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şunlardır</w:t>
            </w:r>
            <w:bookmarkStart w:id="0" w:name="_GoBack"/>
            <w:bookmarkEnd w:id="0"/>
            <w:r w:rsidRPr="00935B2E">
              <w:rPr>
                <w:rFonts w:ascii="Segoe UI" w:hAnsi="Segoe UI" w:cs="Segoe UI"/>
                <w:iCs/>
                <w:sz w:val="20"/>
                <w:szCs w:val="20"/>
              </w:rPr>
              <w:t>:</w:t>
            </w:r>
          </w:p>
          <w:p w:rsidR="00935B2E" w:rsidRDefault="00935B2E" w:rsidP="0093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935B2E">
              <w:rPr>
                <w:rFonts w:ascii="Segoe UI" w:hAnsi="Segoe UI" w:cs="Segoe UI"/>
                <w:iCs/>
                <w:sz w:val="20"/>
                <w:szCs w:val="20"/>
              </w:rPr>
              <w:t xml:space="preserve">Tam Bağımsızlık </w:t>
            </w:r>
          </w:p>
          <w:p w:rsidR="00935B2E" w:rsidRDefault="00935B2E" w:rsidP="0093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935B2E">
              <w:rPr>
                <w:rFonts w:ascii="Segoe UI" w:hAnsi="Segoe UI" w:cs="Segoe UI"/>
                <w:iCs/>
                <w:sz w:val="20"/>
                <w:szCs w:val="20"/>
              </w:rPr>
              <w:t xml:space="preserve">Gerçekçilik </w:t>
            </w:r>
          </w:p>
          <w:p w:rsidR="00935B2E" w:rsidRPr="00935B2E" w:rsidRDefault="00935B2E" w:rsidP="0093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935B2E">
              <w:rPr>
                <w:rFonts w:ascii="Segoe UI" w:hAnsi="Segoe UI" w:cs="Segoe UI"/>
                <w:iCs/>
                <w:sz w:val="20"/>
                <w:szCs w:val="20"/>
              </w:rPr>
              <w:t>Akılcılık</w:t>
            </w:r>
          </w:p>
          <w:p w:rsidR="00935B2E" w:rsidRDefault="00935B2E" w:rsidP="0093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935B2E">
              <w:rPr>
                <w:rFonts w:ascii="Segoe UI" w:hAnsi="Segoe UI" w:cs="Segoe UI"/>
                <w:iCs/>
                <w:sz w:val="20"/>
                <w:szCs w:val="20"/>
              </w:rPr>
              <w:t xml:space="preserve">Mütekabiliyet </w:t>
            </w:r>
          </w:p>
          <w:p w:rsidR="00935B2E" w:rsidRDefault="00935B2E" w:rsidP="0093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935B2E">
              <w:rPr>
                <w:rFonts w:ascii="Segoe UI" w:hAnsi="Segoe UI" w:cs="Segoe UI"/>
                <w:iCs/>
                <w:sz w:val="20"/>
                <w:szCs w:val="20"/>
              </w:rPr>
              <w:t xml:space="preserve">Millî Menfaatleri Esas Alma </w:t>
            </w:r>
          </w:p>
          <w:p w:rsidR="00935B2E" w:rsidRPr="00935B2E" w:rsidRDefault="00935B2E" w:rsidP="0093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935B2E">
              <w:rPr>
                <w:rFonts w:ascii="Segoe UI" w:hAnsi="Segoe UI" w:cs="Segoe UI"/>
                <w:iCs/>
                <w:sz w:val="20"/>
                <w:szCs w:val="20"/>
              </w:rPr>
              <w:t>Barış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çılık</w:t>
            </w:r>
          </w:p>
          <w:p w:rsidR="00935B2E" w:rsidRDefault="00935B2E" w:rsidP="0093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935B2E">
              <w:rPr>
                <w:rFonts w:ascii="Segoe UI" w:hAnsi="Segoe UI" w:cs="Segoe UI"/>
                <w:iCs/>
                <w:sz w:val="20"/>
                <w:szCs w:val="20"/>
              </w:rPr>
              <w:t>Türk ve Dünya Kamuoyunu Dikkate Alma</w:t>
            </w:r>
          </w:p>
          <w:p w:rsidR="00935B2E" w:rsidRPr="00C01272" w:rsidRDefault="00935B2E" w:rsidP="00935B2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04" w:rsidRDefault="00DD36EE" w:rsidP="007755B2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935B2E">
              <w:rPr>
                <w:rFonts w:ascii="Segoe UI" w:hAnsi="Segoe UI" w:cs="Segoe UI"/>
                <w:sz w:val="20"/>
                <w:szCs w:val="20"/>
              </w:rPr>
              <w:t>Türk dış politikasının dayandığı temel ilkeler nelerdir</w:t>
            </w:r>
            <w:r w:rsidR="00302BB0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935B2E">
              <w:rPr>
                <w:rFonts w:ascii="Segoe UI" w:hAnsi="Segoe UI" w:cs="Segoe UI"/>
                <w:sz w:val="20"/>
                <w:szCs w:val="20"/>
              </w:rPr>
              <w:t>Atatürk dönemi dış politikasında esas amaç nedir</w:t>
            </w:r>
            <w:r w:rsidR="00796D04">
              <w:rPr>
                <w:rFonts w:ascii="Segoe UI" w:hAnsi="Segoe UI" w:cs="Segoe UI"/>
                <w:sz w:val="20"/>
                <w:szCs w:val="20"/>
              </w:rPr>
              <w:t>?</w:t>
            </w:r>
            <w:r w:rsidR="0004595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302BB0" w:rsidRDefault="007755B2" w:rsidP="007755B2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935B2E" w:rsidRPr="00935B2E">
              <w:rPr>
                <w:rFonts w:ascii="Segoe UI" w:hAnsi="Segoe UI" w:cs="Segoe UI"/>
                <w:sz w:val="20"/>
                <w:szCs w:val="20"/>
              </w:rPr>
              <w:t>Atatürk dönemi</w:t>
            </w:r>
            <w:r w:rsidR="00935B2E">
              <w:rPr>
                <w:rFonts w:ascii="Segoe UI" w:hAnsi="Segoe UI" w:cs="Segoe UI"/>
                <w:sz w:val="20"/>
                <w:szCs w:val="20"/>
              </w:rPr>
              <w:t>nde</w:t>
            </w:r>
            <w:r w:rsidR="00935B2E" w:rsidRPr="00935B2E">
              <w:rPr>
                <w:rFonts w:ascii="Segoe UI" w:hAnsi="Segoe UI" w:cs="Segoe UI"/>
                <w:sz w:val="20"/>
                <w:szCs w:val="20"/>
              </w:rPr>
              <w:t xml:space="preserve"> dış politika</w:t>
            </w:r>
            <w:r w:rsidR="00935B2E">
              <w:rPr>
                <w:rFonts w:ascii="Segoe UI" w:hAnsi="Segoe UI" w:cs="Segoe UI"/>
                <w:sz w:val="20"/>
                <w:szCs w:val="20"/>
              </w:rPr>
              <w:t>da uluslararası ittifaklara katılmamız neyin göstergesidir</w:t>
            </w:r>
            <w:r w:rsidR="00302BB0">
              <w:rPr>
                <w:rFonts w:ascii="Segoe UI" w:hAnsi="Segoe UI" w:cs="Segoe UI"/>
                <w:sz w:val="20"/>
                <w:szCs w:val="20"/>
              </w:rPr>
              <w:t>?</w:t>
            </w:r>
            <w:r w:rsidR="008A7D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BE6974" w:rsidRPr="00DD36EE" w:rsidRDefault="00BE6974" w:rsidP="0060079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E451BF" w:rsidRDefault="00DD36EE" w:rsidP="00E451BF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E451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900FC"/>
    <w:rsid w:val="000A74E8"/>
    <w:rsid w:val="0013025B"/>
    <w:rsid w:val="001402B7"/>
    <w:rsid w:val="001A55F9"/>
    <w:rsid w:val="001A5FA6"/>
    <w:rsid w:val="001B27AE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16B61"/>
    <w:rsid w:val="0055474A"/>
    <w:rsid w:val="00566AA7"/>
    <w:rsid w:val="00584C6A"/>
    <w:rsid w:val="005B502D"/>
    <w:rsid w:val="005E479F"/>
    <w:rsid w:val="0060079E"/>
    <w:rsid w:val="006133EB"/>
    <w:rsid w:val="00613F67"/>
    <w:rsid w:val="00615323"/>
    <w:rsid w:val="00652E01"/>
    <w:rsid w:val="0069312F"/>
    <w:rsid w:val="006C3579"/>
    <w:rsid w:val="007128C0"/>
    <w:rsid w:val="0072398D"/>
    <w:rsid w:val="00756159"/>
    <w:rsid w:val="007755B2"/>
    <w:rsid w:val="00796D04"/>
    <w:rsid w:val="007B5EB2"/>
    <w:rsid w:val="007D5458"/>
    <w:rsid w:val="00850764"/>
    <w:rsid w:val="00861220"/>
    <w:rsid w:val="00894491"/>
    <w:rsid w:val="008A7DA6"/>
    <w:rsid w:val="008E6130"/>
    <w:rsid w:val="008F7A56"/>
    <w:rsid w:val="00935121"/>
    <w:rsid w:val="00935B2E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0213"/>
    <w:rsid w:val="00B43D00"/>
    <w:rsid w:val="00B96D25"/>
    <w:rsid w:val="00BC0CF8"/>
    <w:rsid w:val="00BD7B99"/>
    <w:rsid w:val="00BE6974"/>
    <w:rsid w:val="00BE6C60"/>
    <w:rsid w:val="00C01272"/>
    <w:rsid w:val="00C066F3"/>
    <w:rsid w:val="00C209A0"/>
    <w:rsid w:val="00C30D4F"/>
    <w:rsid w:val="00C52D9E"/>
    <w:rsid w:val="00C61686"/>
    <w:rsid w:val="00CA67E4"/>
    <w:rsid w:val="00CD3ED1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57BA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2019-04-21T04:44:00Z</dcterms:created>
  <dcterms:modified xsi:type="dcterms:W3CDTF">2019-04-21T04:44:00Z</dcterms:modified>
</cp:coreProperties>
</file>