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67E6A">
              <w:rPr>
                <w:rFonts w:ascii="Segoe UI" w:hAnsi="Segoe UI" w:cs="Segoe UI"/>
                <w:sz w:val="20"/>
                <w:szCs w:val="20"/>
              </w:rPr>
              <w:t>ÜRETİM, DAĞITIM 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352197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52197">
              <w:rPr>
                <w:rFonts w:ascii="Segoe UI" w:hAnsi="Segoe UI" w:cs="Segoe UI"/>
                <w:sz w:val="20"/>
                <w:szCs w:val="20"/>
              </w:rPr>
              <w:t>NİTELİKLİ İNSAN, GÜÇLÜ TÜRKİYE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352197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18-22</w:t>
            </w:r>
            <w:r w:rsidR="000A6DBC"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352197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352197">
              <w:rPr>
                <w:rFonts w:ascii="Segoe UI" w:eastAsia="Arial" w:hAnsi="Segoe UI" w:cs="Segoe UI"/>
                <w:b/>
                <w:sz w:val="20"/>
                <w:szCs w:val="20"/>
              </w:rPr>
              <w:t>SB.6.5.5. Nitelikli insan gücünün Türkiye ekonomisinin gelişimindeki yerini ve önemini analiz eder.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V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atanseverlik, doğal çevreye karşı duyarlılık ve sorumluluk</w:t>
            </w:r>
          </w:p>
          <w:p w:rsidR="00AB1558" w:rsidRPr="00DA7A3B" w:rsidRDefault="002C6310" w:rsidP="0012294D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irişimcilik, yenilikçilik ve araştırma gibi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13056A" w:rsidRDefault="00352197" w:rsidP="0012294D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352197">
              <w:rPr>
                <w:rFonts w:ascii="Segoe UI" w:eastAsia="Times New Roman" w:hAnsi="Segoe UI" w:cs="Segoe UI"/>
                <w:b/>
                <w:sz w:val="20"/>
                <w:szCs w:val="20"/>
              </w:rPr>
              <w:t>Çevrenizde mesleğini iyi şekilde yapan insanların özellikleri nelerdir?</w:t>
            </w:r>
            <w:r w:rsidR="000A6DBC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12294D" w:rsidRDefault="002F4969" w:rsidP="002F4969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Ekonominin en önemli kaynağı insandır. Sahip olduğumuz nüfus yapısı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Türkiye ekonomisinin değişilmez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ve temel unsurunu oluşturur. Bu sebeple iş hayatını düzenleyen birçok 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anun hazırlanmış, çalışma hakkı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anayasamızda yer almıştır.</w:t>
            </w:r>
          </w:p>
          <w:p w:rsidR="002F4969" w:rsidRDefault="002F4969" w:rsidP="002F4969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F4969">
              <w:rPr>
                <w:rFonts w:ascii="Segoe UI" w:hAnsi="Segoe UI" w:cs="Segoe UI"/>
                <w:sz w:val="20"/>
                <w:szCs w:val="20"/>
              </w:rPr>
              <w:t>Anayasamıza göre çalışmak hem bir haktır hem de bir vatandaşlık soru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mluluğudur. Meslek sahibi birey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ürettikçe kazanır, kazandıkça kendine güvenir. Çalışan insan yaptığı üretim, ihra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cat ve verdiği vergiyle ülkenin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kalkınmasına da katkıda bulunur.</w:t>
            </w:r>
          </w:p>
          <w:p w:rsidR="002F4969" w:rsidRPr="002F4969" w:rsidRDefault="002F4969" w:rsidP="002F4969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F4969">
              <w:rPr>
                <w:rFonts w:ascii="Segoe UI" w:hAnsi="Segoe UI" w:cs="Segoe UI"/>
                <w:sz w:val="20"/>
                <w:szCs w:val="20"/>
              </w:rPr>
              <w:t>Nitelikli insanlar alanında iyi eğitim almış kişilerdir.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Bu insanlar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sadece yaptıkları işin okulunda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eğitim al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makla yetinmezler, bilgilerini,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tekniklerini de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vamlı güncellerler. Devamlı bir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araştırma ve kendini geliştirme telaşı içerisindedirler.</w:t>
            </w:r>
          </w:p>
          <w:p w:rsidR="002F4969" w:rsidRDefault="002F4969" w:rsidP="002F4969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Meslekleriyle ilgili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farklı eğitimlere,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toplantılara, ulus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al ya da uluslararası fuarlara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katılarak bilgilerini ve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tecrübelerini daima artırırlar.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Nitelikli insanlar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tasarruflu kişilerdir. Zamanı,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 xml:space="preserve">kaynakları ve emeği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israf etmezler. Geliştirdikleri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yöntemler, kullandıkları ara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çlar onların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ürünleri ve zam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anı daha verimli kullanmalarını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sağlar. Böylelikle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nitelikli insanlar kendilerine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ve çevrelerine da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ha fazla faydalı olurlar. Aktif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şekilde çalışan ni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telikli insanlar ülke üretimini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artırıp verdikleri vergilerle ülkenin kalkınmas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ını </w:t>
            </w:r>
            <w:r w:rsidRPr="002F4969">
              <w:rPr>
                <w:rFonts w:ascii="Segoe UI" w:hAnsi="Segoe UI" w:cs="Segoe UI"/>
                <w:sz w:val="20"/>
                <w:szCs w:val="20"/>
              </w:rPr>
              <w:t>hızlandırırlar.</w:t>
            </w:r>
          </w:p>
          <w:p w:rsidR="002F4969" w:rsidRPr="00B37105" w:rsidRDefault="002F4969" w:rsidP="002F496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DD36EE" w:rsidRDefault="00B41228" w:rsidP="002F496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F4969">
              <w:rPr>
                <w:rFonts w:ascii="Segoe UI" w:hAnsi="Segoe UI" w:cs="Segoe UI"/>
                <w:sz w:val="20"/>
                <w:szCs w:val="20"/>
              </w:rPr>
              <w:t>Nitelikli insan kime denir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F4969">
              <w:rPr>
                <w:rFonts w:ascii="Segoe UI" w:hAnsi="Segoe UI" w:cs="Segoe UI"/>
                <w:sz w:val="20"/>
                <w:szCs w:val="20"/>
              </w:rPr>
              <w:t>Nitelikli insanların özellikleri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nelerdir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2F4969">
              <w:rPr>
                <w:rFonts w:ascii="Segoe UI" w:hAnsi="Segoe UI" w:cs="Segoe UI"/>
                <w:sz w:val="20"/>
                <w:szCs w:val="20"/>
              </w:rPr>
              <w:t>Nitelikli insanların ülke ekonomisine ne katkısı vardır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685CF0">
              <w:rPr>
                <w:rFonts w:ascii="Segoe UI" w:hAnsi="Segoe UI" w:cs="Segoe UI"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F4969"/>
    <w:rsid w:val="003207C7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2019-03-16T18:41:00Z</dcterms:created>
  <dcterms:modified xsi:type="dcterms:W3CDTF">2019-03-16T18:47:00Z</dcterms:modified>
</cp:coreProperties>
</file>