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9B0B8E" w:rsidRDefault="009B0B8E"/>
    <w:p w:rsidR="009B0B8E" w:rsidRDefault="009B0B8E"/>
    <w:p w:rsidR="002D200A" w:rsidRDefault="00C16BD0">
      <w:r>
        <w:rPr>
          <w:noProof/>
          <w:lang w:eastAsia="tr-T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6" type="#_x0000_t61" style="position:absolute;margin-left:149.65pt;margin-top:21.5pt;width:267.35pt;height:90.75pt;z-index:251677696" adj="-4088,13888" fillcolor="#b2a1c7 [1943]" strokecolor="black [3213]" strokeweight="1pt">
            <v:fill color2="#e5dfec [663]" angle="-45" focus="-50%" type="gradient"/>
            <v:stroke dashstyle="dash"/>
            <v:shadow on="t" type="perspective" color="#3f3151 [1607]" opacity=".5" offset="1pt" offset2="-3pt"/>
            <v:textbox style="mso-next-textbox:#_x0000_s1046">
              <w:txbxContent>
                <w:p w:rsidR="009B0B8E" w:rsidRPr="009B0B8E" w:rsidRDefault="009B0B8E" w:rsidP="009B0B8E">
                  <w:pPr>
                    <w:rPr>
                      <w:b/>
                      <w:i/>
                      <w:color w:val="76923C" w:themeColor="accent3" w:themeShade="BF"/>
                    </w:rPr>
                  </w:pPr>
                  <w:r w:rsidRPr="009B0B8E">
                    <w:rPr>
                      <w:b/>
                      <w:i/>
                      <w:color w:val="76923C" w:themeColor="accent3" w:themeShade="BF"/>
                    </w:rPr>
                    <w:t xml:space="preserve">Ben </w:t>
                  </w:r>
                  <w:proofErr w:type="spellStart"/>
                  <w:r w:rsidRPr="009B0B8E">
                    <w:rPr>
                      <w:b/>
                      <w:i/>
                      <w:color w:val="76923C" w:themeColor="accent3" w:themeShade="BF"/>
                    </w:rPr>
                    <w:t>Kutalmış</w:t>
                  </w:r>
                  <w:proofErr w:type="spellEnd"/>
                  <w:r w:rsidRPr="009B0B8E">
                    <w:rPr>
                      <w:b/>
                      <w:i/>
                      <w:color w:val="76923C" w:themeColor="accent3" w:themeShade="BF"/>
                    </w:rPr>
                    <w:t xml:space="preserve"> oğlu Süleyman Şah!</w:t>
                  </w:r>
                  <w:r w:rsidR="006E693E">
                    <w:rPr>
                      <w:b/>
                      <w:i/>
                      <w:color w:val="76923C" w:themeColor="accent3" w:themeShade="BF"/>
                    </w:rPr>
                    <w:t xml:space="preserve"> </w:t>
                  </w:r>
                  <w:r w:rsidRPr="009B0B8E">
                    <w:rPr>
                      <w:b/>
                      <w:i/>
                      <w:color w:val="76923C" w:themeColor="accent3" w:themeShade="BF"/>
                    </w:rPr>
                    <w:t>Değerli öğrenciler aşağıda verilen gönül komutanlarının sözlerini inceleyerek Türk kültü</w:t>
                  </w:r>
                  <w:r>
                    <w:rPr>
                      <w:b/>
                      <w:i/>
                      <w:color w:val="76923C" w:themeColor="accent3" w:themeShade="BF"/>
                    </w:rPr>
                    <w:t>rünün özelliklerini belirleyip</w:t>
                  </w:r>
                  <w:r w:rsidRPr="009B0B8E">
                    <w:rPr>
                      <w:b/>
                      <w:i/>
                      <w:color w:val="76923C" w:themeColor="accent3" w:themeShade="BF"/>
                    </w:rPr>
                    <w:t>, bu özelliklerin Anadolu’nun Türk</w:t>
                  </w:r>
                  <w:r w:rsidR="00E67C6F">
                    <w:rPr>
                      <w:b/>
                      <w:i/>
                      <w:color w:val="76923C" w:themeColor="accent3" w:themeShade="BF"/>
                    </w:rPr>
                    <w:t xml:space="preserve">leşmesine katkıları hakkındaki düşüncelerinizi </w:t>
                  </w:r>
                  <w:r w:rsidR="000D78EA">
                    <w:rPr>
                      <w:b/>
                      <w:i/>
                      <w:color w:val="76923C" w:themeColor="accent3" w:themeShade="BF"/>
                    </w:rPr>
                    <w:t>y</w:t>
                  </w:r>
                  <w:r w:rsidRPr="009B0B8E">
                    <w:rPr>
                      <w:b/>
                      <w:i/>
                      <w:color w:val="76923C" w:themeColor="accent3" w:themeShade="BF"/>
                    </w:rPr>
                    <w:t>azınız.</w:t>
                  </w:r>
                </w:p>
                <w:p w:rsidR="009B0B8E" w:rsidRDefault="009B0B8E"/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28.15pt;margin-top:-38.55pt;width:413.6pt;height:38.2pt;z-index:-251644928" fillcolor="#06c" strokecolor="#9cf" strokeweight="1.5pt">
            <v:shadow on="t" color="#900"/>
            <v:textpath style="font-family:&quot;Impact&quot;;v-text-kern:t" trim="t" fitpath="t" string="KÜLTÜR ERİ ALPERENLER"/>
          </v:shape>
        </w:pict>
      </w:r>
    </w:p>
    <w:p w:rsidR="00340DDA" w:rsidRDefault="00340DDA">
      <w:r>
        <w:rPr>
          <w:noProof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73660</wp:posOffset>
            </wp:positionV>
            <wp:extent cx="1219200" cy="1304925"/>
            <wp:effectExtent l="19050" t="0" r="0" b="0"/>
            <wp:wrapSquare wrapText="bothSides"/>
            <wp:docPr id="14" name="Resim 14" descr="C:\Users\ayse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yse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DDA" w:rsidRDefault="00340DDA"/>
    <w:p w:rsidR="00340DDA" w:rsidRDefault="00340DDA"/>
    <w:p w:rsidR="00340DDA" w:rsidRDefault="00340DDA"/>
    <w:p w:rsidR="00340DDA" w:rsidRDefault="00340DDA"/>
    <w:p w:rsidR="00F92F6D" w:rsidRDefault="00C16BD0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6.15pt;margin-top:20.9pt;width:241.5pt;height:105pt;z-index:251658240" fillcolor="#b2a1c7 [1943]" strokecolor="black [3213]" strokeweight="1pt">
            <v:fill color2="#e5dfec [663]" angle="-45" focusposition="1" focussize="" focus="-50%" type="gradient"/>
            <v:stroke dashstyle="dash"/>
            <v:shadow on="t" type="perspective" color="#3f3151 [1607]" opacity=".5" offset="1pt" offset2="-3pt"/>
            <v:textbox style="mso-next-textbox:#_x0000_s1026">
              <w:txbxContent>
                <w:p w:rsidR="00904C20" w:rsidRPr="00FF56C3" w:rsidRDefault="00904C20" w:rsidP="00904C20">
                  <w:pPr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</w:pPr>
                  <w:r w:rsidRPr="00FF56C3"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  <w:t>Bir sevda işidir gönül fethi,</w:t>
                  </w:r>
                </w:p>
                <w:p w:rsidR="00904C20" w:rsidRPr="00FF56C3" w:rsidRDefault="00904C20" w:rsidP="00904C20">
                  <w:pPr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</w:pPr>
                  <w:r w:rsidRPr="00FF56C3"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  <w:t xml:space="preserve">Yüce </w:t>
                  </w:r>
                  <w:proofErr w:type="spellStart"/>
                  <w:r w:rsidRPr="00FF56C3"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  <w:t>yaradanadır</w:t>
                  </w:r>
                  <w:proofErr w:type="spellEnd"/>
                  <w:r w:rsidRPr="00FF56C3"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  <w:t xml:space="preserve"> onların methi,</w:t>
                  </w:r>
                </w:p>
                <w:p w:rsidR="00904C20" w:rsidRPr="00FF56C3" w:rsidRDefault="00904C20" w:rsidP="00904C20">
                  <w:pPr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</w:pPr>
                  <w:r w:rsidRPr="00FF56C3"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  <w:t>Yol gösterir insanlığa sözleri ve düşünceleri,</w:t>
                  </w:r>
                </w:p>
                <w:p w:rsidR="00904C20" w:rsidRPr="00FF56C3" w:rsidRDefault="00904C20" w:rsidP="00904C20">
                  <w:pPr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</w:pPr>
                  <w:r w:rsidRPr="00FF56C3">
                    <w:rPr>
                      <w:b/>
                      <w:i/>
                      <w:color w:val="4F6228" w:themeColor="accent3" w:themeShade="80"/>
                      <w:sz w:val="24"/>
                      <w:szCs w:val="24"/>
                    </w:rPr>
                    <w:t>İşte onlar Anadolu ALPERENLERİ...</w:t>
                  </w:r>
                </w:p>
                <w:p w:rsidR="00904C20" w:rsidRDefault="00904C20"/>
              </w:txbxContent>
            </v:textbox>
          </v:shape>
        </w:pict>
      </w:r>
    </w:p>
    <w:p w:rsidR="00876F3A" w:rsidRDefault="00C16BD0"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15.4pt;margin-top:100.45pt;width:60pt;height:80.25pt;z-index:25166131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29" type="#_x0000_t32" style="position:absolute;margin-left:226.15pt;margin-top:100.45pt;width:0;height:43.5pt;z-index:25166028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28" type="#_x0000_t32" style="position:absolute;margin-left:72.4pt;margin-top:104.2pt;width:67.5pt;height:69.75pt;flip:x;z-index:251659264" o:connectortype="straight">
            <v:stroke endarrow="block"/>
          </v:shape>
        </w:pict>
      </w:r>
    </w:p>
    <w:p w:rsidR="00876F3A" w:rsidRPr="00876F3A" w:rsidRDefault="00876F3A" w:rsidP="00876F3A"/>
    <w:p w:rsidR="00876F3A" w:rsidRPr="00876F3A" w:rsidRDefault="00876F3A" w:rsidP="00876F3A"/>
    <w:p w:rsidR="00876F3A" w:rsidRPr="00876F3A" w:rsidRDefault="00876F3A" w:rsidP="00876F3A"/>
    <w:p w:rsidR="00876F3A" w:rsidRPr="00876F3A" w:rsidRDefault="00876F3A" w:rsidP="00876F3A"/>
    <w:p w:rsidR="00876F3A" w:rsidRPr="00876F3A" w:rsidRDefault="00FF56C3" w:rsidP="00876F3A"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252730</wp:posOffset>
            </wp:positionV>
            <wp:extent cx="1790700" cy="1657350"/>
            <wp:effectExtent l="19050" t="0" r="0" b="0"/>
            <wp:wrapSquare wrapText="bothSides"/>
            <wp:docPr id="12" name="Resim 12" descr="C:\Users\ayse\Desktop\LKJHGY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yse\Desktop\LKJHGYT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F3A" w:rsidRPr="00876F3A" w:rsidRDefault="00876F3A" w:rsidP="00876F3A"/>
    <w:p w:rsidR="00876F3A" w:rsidRPr="00876F3A" w:rsidRDefault="0070515B" w:rsidP="00876F3A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25400</wp:posOffset>
            </wp:positionV>
            <wp:extent cx="1847850" cy="1685925"/>
            <wp:effectExtent l="19050" t="0" r="0" b="0"/>
            <wp:wrapSquare wrapText="bothSides"/>
            <wp:docPr id="11" name="Resim 11" descr="C:\Users\ays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yse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25400</wp:posOffset>
            </wp:positionV>
            <wp:extent cx="1828800" cy="1685925"/>
            <wp:effectExtent l="19050" t="0" r="0" b="0"/>
            <wp:wrapSquare wrapText="bothSides"/>
            <wp:docPr id="10" name="Resim 10" descr="C:\Users\ayse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yse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F3A" w:rsidRPr="00876F3A" w:rsidRDefault="00876F3A" w:rsidP="00876F3A">
      <w:pPr>
        <w:tabs>
          <w:tab w:val="left" w:pos="2160"/>
        </w:tabs>
      </w:pPr>
      <w:r>
        <w:tab/>
      </w:r>
    </w:p>
    <w:p w:rsidR="00876F3A" w:rsidRPr="00876F3A" w:rsidRDefault="00876F3A" w:rsidP="00876F3A"/>
    <w:p w:rsidR="00876F3A" w:rsidRPr="00876F3A" w:rsidRDefault="00C16BD0" w:rsidP="00876F3A">
      <w:r>
        <w:rPr>
          <w:noProof/>
          <w:lang w:eastAsia="tr-TR"/>
        </w:rPr>
        <w:pict>
          <v:shape id="_x0000_s1043" type="#_x0000_t32" style="position:absolute;margin-left:96.75pt;margin-top:22.45pt;width:0;height:12pt;z-index:251675648" o:connectortype="straight" strokecolor="#8064a2 [3207]" strokeweight="1pt">
            <v:stroke endarrow="block"/>
            <v:shadow type="perspective" color="#3f3151 [1607]" offset="1pt" offset2="-3pt"/>
          </v:shape>
        </w:pict>
      </w:r>
    </w:p>
    <w:p w:rsidR="00876F3A" w:rsidRPr="00876F3A" w:rsidRDefault="00C16BD0" w:rsidP="00876F3A">
      <w:r>
        <w:rPr>
          <w:noProof/>
          <w:lang w:eastAsia="tr-TR"/>
        </w:rPr>
        <w:pict>
          <v:shape id="_x0000_s1037" type="#_x0000_t202" style="position:absolute;margin-left:25.25pt;margin-top:9pt;width:138pt;height:69.75pt;z-index:251667456" fillcolor="#b2a1c7 [1943]" strokecolor="#ffc000" strokeweight="1pt">
            <v:fill color2="#e5dfec [663]" angle="-45" focus="-50%" type="gradient"/>
            <v:stroke dashstyle="dash"/>
            <v:shadow on="t" type="perspective" color="#3f3151 [1607]" opacity=".5" offset="1pt" offset2="-3pt"/>
            <v:textbox style="mso-next-textbox:#_x0000_s1037">
              <w:txbxContent>
                <w:p w:rsidR="00592797" w:rsidRPr="005207E9" w:rsidRDefault="00592797" w:rsidP="00592797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İlim </w:t>
                  </w:r>
                  <w:proofErr w:type="spellStart"/>
                  <w:r w:rsidRPr="005207E9">
                    <w:rPr>
                      <w:b/>
                      <w:i/>
                      <w:color w:val="632423" w:themeColor="accent2" w:themeShade="80"/>
                    </w:rPr>
                    <w:t>ilim</w:t>
                  </w:r>
                  <w:proofErr w:type="spellEnd"/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 bilmektir,</w:t>
                  </w:r>
                </w:p>
                <w:p w:rsidR="00592797" w:rsidRPr="005207E9" w:rsidRDefault="00592797" w:rsidP="00592797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>İlim kendin bilmektir.</w:t>
                  </w:r>
                </w:p>
                <w:p w:rsidR="00592797" w:rsidRPr="005207E9" w:rsidRDefault="00592797" w:rsidP="00592797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>Sen kendini bilmezsen</w:t>
                  </w:r>
                </w:p>
                <w:p w:rsidR="00592797" w:rsidRPr="005207E9" w:rsidRDefault="00592797" w:rsidP="00592797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>Ya nice okumaktır.</w:t>
                  </w:r>
                </w:p>
                <w:p w:rsidR="00592797" w:rsidRDefault="00592797" w:rsidP="00592797">
                  <w:pPr>
                    <w:spacing w:after="0"/>
                  </w:pPr>
                </w:p>
              </w:txbxContent>
            </v:textbox>
          </v:shape>
        </w:pict>
      </w:r>
    </w:p>
    <w:p w:rsidR="009B0B8E" w:rsidRDefault="00C16BD0" w:rsidP="00876F3A">
      <w:r>
        <w:rPr>
          <w:noProof/>
          <w:lang w:eastAsia="tr-TR"/>
        </w:rPr>
        <w:pict>
          <v:shape id="_x0000_s1038" type="#_x0000_t202" style="position:absolute;margin-left:152.5pt;margin-top:53.3pt;width:211.5pt;height:87.75pt;z-index:251668480" fillcolor="#b2a1c7 [1943]" strokecolor="#ffc000" strokeweight="1pt">
            <v:fill color2="#e5dfec [663]" angle="-45" focus="-50%" type="gradient"/>
            <v:stroke dashstyle="dash"/>
            <v:shadow on="t" type="perspective" color="#3f3151 [1607]" opacity=".5" offset="1pt" offset2="-3pt"/>
            <v:textbox style="mso-next-textbox:#_x0000_s1038">
              <w:txbxContent>
                <w:p w:rsidR="00CD1512" w:rsidRPr="005207E9" w:rsidRDefault="00CD1512" w:rsidP="00CD1512">
                  <w:pPr>
                    <w:spacing w:after="0" w:line="360" w:lineRule="atLeast"/>
                    <w:rPr>
                      <w:rFonts w:ascii="Calibri" w:eastAsia="Times New Roman" w:hAnsi="Calibri" w:cs="Calibri"/>
                      <w:b/>
                      <w:i/>
                      <w:color w:val="632423" w:themeColor="accent2" w:themeShade="80"/>
                      <w:lang w:eastAsia="tr-TR"/>
                    </w:rPr>
                  </w:pPr>
                  <w:r w:rsidRPr="005207E9">
                    <w:rPr>
                      <w:rFonts w:ascii="Calibri" w:eastAsia="Times New Roman" w:hAnsi="Calibri" w:cs="Calibri"/>
                      <w:b/>
                      <w:i/>
                      <w:color w:val="632423" w:themeColor="accent2" w:themeShade="80"/>
                      <w:lang w:eastAsia="tr-TR"/>
                    </w:rPr>
                    <w:t>İlimden gidilmeyen yolun sonu karanlıktır.</w:t>
                  </w:r>
                </w:p>
                <w:p w:rsidR="00CD1512" w:rsidRPr="005207E9" w:rsidRDefault="00CD1512" w:rsidP="00CD1512">
                  <w:pPr>
                    <w:spacing w:after="0" w:line="360" w:lineRule="atLeast"/>
                    <w:rPr>
                      <w:rFonts w:ascii="Arial" w:eastAsia="Times New Roman" w:hAnsi="Arial" w:cs="Arial"/>
                      <w:b/>
                      <w:i/>
                      <w:color w:val="632423" w:themeColor="accent2" w:themeShade="80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5207E9">
                    <w:rPr>
                      <w:rFonts w:ascii="Arial" w:eastAsia="Times New Roman" w:hAnsi="Arial" w:cs="Arial"/>
                      <w:b/>
                      <w:i/>
                      <w:color w:val="632423" w:themeColor="accent2" w:themeShade="80"/>
                      <w:sz w:val="20"/>
                      <w:szCs w:val="20"/>
                      <w:lang w:eastAsia="tr-TR"/>
                    </w:rPr>
                    <w:t>Düşünce karanlığına ışık tutanlara ne mutlu.</w:t>
                  </w:r>
                  <w:proofErr w:type="gramEnd"/>
                </w:p>
                <w:p w:rsidR="00CD1512" w:rsidRPr="005207E9" w:rsidRDefault="00CD1512" w:rsidP="00CD1512">
                  <w:pPr>
                    <w:spacing w:after="0" w:line="360" w:lineRule="atLeast"/>
                    <w:rPr>
                      <w:rFonts w:ascii="Calibri" w:eastAsia="Times New Roman" w:hAnsi="Calibri" w:cs="Calibri"/>
                      <w:b/>
                      <w:i/>
                      <w:color w:val="632423" w:themeColor="accent2" w:themeShade="80"/>
                      <w:lang w:eastAsia="tr-TR"/>
                    </w:rPr>
                  </w:pPr>
                  <w:r w:rsidRPr="005207E9">
                    <w:rPr>
                      <w:rFonts w:ascii="Calibri" w:eastAsia="Times New Roman" w:hAnsi="Calibri" w:cs="Calibri"/>
                      <w:b/>
                      <w:i/>
                      <w:color w:val="632423" w:themeColor="accent2" w:themeShade="80"/>
                      <w:lang w:eastAsia="tr-TR"/>
                    </w:rPr>
                    <w:t>Eline diline beline sahip ol.</w:t>
                  </w:r>
                </w:p>
                <w:p w:rsidR="00CD1512" w:rsidRPr="00CD1512" w:rsidRDefault="00CD1512" w:rsidP="00CD1512">
                  <w:pPr>
                    <w:spacing w:after="0" w:line="360" w:lineRule="atLeast"/>
                    <w:rPr>
                      <w:rFonts w:eastAsia="Times New Roman" w:cstheme="minorHAnsi"/>
                      <w:color w:val="000000" w:themeColor="text1"/>
                      <w:lang w:eastAsia="tr-TR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tr-TR"/>
                    </w:rPr>
                    <w:t>İ</w:t>
                  </w:r>
                  <w:r w:rsidRPr="00CD1512">
                    <w:rPr>
                      <w:rFonts w:eastAsia="Times New Roman" w:cstheme="minorHAnsi"/>
                      <w:color w:val="000000" w:themeColor="text1"/>
                      <w:lang w:eastAsia="tr-TR"/>
                    </w:rPr>
                    <w:t>ncinsen de incitme</w:t>
                  </w:r>
                  <w:r>
                    <w:rPr>
                      <w:rFonts w:eastAsia="Times New Roman" w:cstheme="minorHAnsi"/>
                      <w:color w:val="000000" w:themeColor="text1"/>
                      <w:lang w:eastAsia="tr-TR"/>
                    </w:rPr>
                    <w:t>.</w:t>
                  </w:r>
                </w:p>
                <w:p w:rsidR="00CD1512" w:rsidRPr="00CD1512" w:rsidRDefault="00CD1512" w:rsidP="00CD1512">
                  <w:pPr>
                    <w:spacing w:after="0" w:line="360" w:lineRule="atLeast"/>
                    <w:rPr>
                      <w:rFonts w:ascii="Calibri" w:eastAsia="Times New Roman" w:hAnsi="Calibri" w:cs="Calibri"/>
                      <w:color w:val="000000" w:themeColor="text1"/>
                      <w:lang w:eastAsia="tr-TR"/>
                    </w:rPr>
                  </w:pPr>
                </w:p>
                <w:p w:rsidR="00CD1512" w:rsidRPr="00CD1512" w:rsidRDefault="00CD1512" w:rsidP="00CD1512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000000" w:themeColor="text1"/>
                      <w:sz w:val="27"/>
                      <w:szCs w:val="27"/>
                      <w:lang w:eastAsia="tr-TR"/>
                    </w:rPr>
                  </w:pPr>
                </w:p>
                <w:p w:rsidR="00CD1512" w:rsidRPr="00CD1512" w:rsidRDefault="00CD1512" w:rsidP="00CD1512">
                  <w:pPr>
                    <w:spacing w:after="0" w:line="360" w:lineRule="atLeast"/>
                    <w:rPr>
                      <w:rFonts w:ascii="Calibri" w:eastAsia="Times New Roman" w:hAnsi="Calibri" w:cs="Calibri"/>
                      <w:color w:val="000000" w:themeColor="text1"/>
                      <w:lang w:eastAsia="tr-TR"/>
                    </w:rPr>
                  </w:pPr>
                </w:p>
                <w:p w:rsidR="00CD1512" w:rsidRPr="00CD1512" w:rsidRDefault="00CD1512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2" type="#_x0000_t32" style="position:absolute;margin-left:266.25pt;margin-top:8.3pt;width:2.25pt;height:48.75pt;z-index:251674624" o:connectortype="straight" strokecolor="#8064a2 [3207]" strokeweight="1pt">
            <v:stroke endarrow="block"/>
            <v:shadow type="perspective" color="#3f3151 [1607]" offset="1pt" offset2="-3pt"/>
          </v:shape>
        </w:pict>
      </w:r>
      <w:r>
        <w:rPr>
          <w:noProof/>
          <w:lang w:eastAsia="tr-TR"/>
        </w:rPr>
        <w:pict>
          <v:shape id="_x0000_s1041" type="#_x0000_t32" style="position:absolute;margin-left:-86.15pt;margin-top:8.3pt;width:0;height:45pt;z-index:251673600" o:connectortype="straight" strokecolor="#8064a2 [3207]" strokeweight="1pt">
            <v:stroke endarrow="block"/>
            <v:shadow type="perspective" color="#3f3151 [1607]" offset="1pt" offset2="-3pt"/>
          </v:shape>
        </w:pict>
      </w:r>
      <w:r>
        <w:rPr>
          <w:noProof/>
          <w:lang w:eastAsia="tr-TR"/>
        </w:rPr>
        <w:pict>
          <v:shape id="_x0000_s1034" type="#_x0000_t202" style="position:absolute;margin-left:-169.85pt;margin-top:53.3pt;width:213pt;height:87.75pt;z-index:251666432" fillcolor="#b2a1c7 [1943]" strokecolor="yellow" strokeweight="1pt">
            <v:fill color2="#e5dfec [663]" angle="-45" focus="-50%" type="gradient"/>
            <v:stroke dashstyle="dash"/>
            <v:shadow on="t" type="perspective" color="#3f3151 [1607]" opacity=".5" offset="1pt" offset2="-3pt"/>
            <v:textbox style="mso-next-textbox:#_x0000_s1034">
              <w:txbxContent>
                <w:p w:rsidR="003C126B" w:rsidRPr="005207E9" w:rsidRDefault="00876F3A" w:rsidP="003C126B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Gel, </w:t>
                  </w:r>
                  <w:proofErr w:type="gramStart"/>
                  <w:r w:rsidRPr="005207E9">
                    <w:rPr>
                      <w:b/>
                      <w:i/>
                      <w:color w:val="632423" w:themeColor="accent2" w:themeShade="80"/>
                    </w:rPr>
                    <w:t>gel,ne</w:t>
                  </w:r>
                  <w:proofErr w:type="gramEnd"/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 olursan ol yine gel</w:t>
                  </w:r>
                  <w:r w:rsidR="00592797" w:rsidRPr="005207E9">
                    <w:rPr>
                      <w:b/>
                      <w:i/>
                      <w:color w:val="632423" w:themeColor="accent2" w:themeShade="80"/>
                    </w:rPr>
                    <w:t>,</w:t>
                  </w:r>
                </w:p>
                <w:p w:rsidR="003C126B" w:rsidRPr="005207E9" w:rsidRDefault="003C126B" w:rsidP="003C126B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İster </w:t>
                  </w:r>
                  <w:proofErr w:type="gramStart"/>
                  <w:r w:rsidRPr="005207E9">
                    <w:rPr>
                      <w:b/>
                      <w:i/>
                      <w:color w:val="632423" w:themeColor="accent2" w:themeShade="80"/>
                    </w:rPr>
                    <w:t>kafir</w:t>
                  </w:r>
                  <w:proofErr w:type="gramEnd"/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, ister </w:t>
                  </w:r>
                  <w:proofErr w:type="spellStart"/>
                  <w:r w:rsidRPr="005207E9">
                    <w:rPr>
                      <w:b/>
                      <w:i/>
                      <w:color w:val="632423" w:themeColor="accent2" w:themeShade="80"/>
                    </w:rPr>
                    <w:t>mecusi</w:t>
                  </w:r>
                  <w:proofErr w:type="spellEnd"/>
                  <w:r w:rsidR="00592797" w:rsidRPr="005207E9">
                    <w:rPr>
                      <w:b/>
                      <w:i/>
                      <w:color w:val="632423" w:themeColor="accent2" w:themeShade="80"/>
                    </w:rPr>
                    <w:t>,</w:t>
                  </w:r>
                </w:p>
                <w:p w:rsidR="00876F3A" w:rsidRPr="005207E9" w:rsidRDefault="00592797" w:rsidP="003C126B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>İ</w:t>
                  </w:r>
                  <w:r w:rsidR="003C126B" w:rsidRPr="005207E9">
                    <w:rPr>
                      <w:b/>
                      <w:i/>
                      <w:color w:val="632423" w:themeColor="accent2" w:themeShade="80"/>
                    </w:rPr>
                    <w:t>ster puta tapan ol yine gel</w:t>
                  </w:r>
                  <w:r w:rsidRPr="005207E9">
                    <w:rPr>
                      <w:b/>
                      <w:i/>
                      <w:color w:val="632423" w:themeColor="accent2" w:themeShade="80"/>
                    </w:rPr>
                    <w:t>,</w:t>
                  </w:r>
                </w:p>
                <w:p w:rsidR="003C126B" w:rsidRPr="005207E9" w:rsidRDefault="003C126B" w:rsidP="003C126B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Bizim </w:t>
                  </w:r>
                  <w:proofErr w:type="gramStart"/>
                  <w:r w:rsidRPr="005207E9">
                    <w:rPr>
                      <w:b/>
                      <w:i/>
                      <w:color w:val="632423" w:themeColor="accent2" w:themeShade="80"/>
                    </w:rPr>
                    <w:t>dergahımız,ümitsizlik</w:t>
                  </w:r>
                  <w:proofErr w:type="gramEnd"/>
                  <w:r w:rsidRPr="005207E9">
                    <w:rPr>
                      <w:b/>
                      <w:i/>
                      <w:color w:val="632423" w:themeColor="accent2" w:themeShade="80"/>
                    </w:rPr>
                    <w:t xml:space="preserve"> dergahı değil</w:t>
                  </w:r>
                  <w:r w:rsidR="00592797" w:rsidRPr="005207E9">
                    <w:rPr>
                      <w:b/>
                      <w:i/>
                      <w:color w:val="632423" w:themeColor="accent2" w:themeShade="80"/>
                    </w:rPr>
                    <w:t>,</w:t>
                  </w:r>
                </w:p>
                <w:p w:rsidR="003C126B" w:rsidRPr="005207E9" w:rsidRDefault="003C126B" w:rsidP="003C126B">
                  <w:pPr>
                    <w:spacing w:after="0"/>
                    <w:rPr>
                      <w:b/>
                      <w:i/>
                      <w:color w:val="632423" w:themeColor="accent2" w:themeShade="80"/>
                    </w:rPr>
                  </w:pPr>
                  <w:r w:rsidRPr="005207E9">
                    <w:rPr>
                      <w:b/>
                      <w:i/>
                      <w:color w:val="632423" w:themeColor="accent2" w:themeShade="80"/>
                    </w:rPr>
                    <w:t>Yüz kere tövbeni bozmuş olsan da yine gel.</w:t>
                  </w:r>
                </w:p>
              </w:txbxContent>
            </v:textbox>
          </v:shape>
        </w:pict>
      </w:r>
    </w:p>
    <w:p w:rsidR="009B0B8E" w:rsidRPr="009B0B8E" w:rsidRDefault="009B0B8E" w:rsidP="009B0B8E"/>
    <w:p w:rsidR="009B0B8E" w:rsidRPr="009B0B8E" w:rsidRDefault="009B0B8E" w:rsidP="009B0B8E"/>
    <w:p w:rsidR="009B0B8E" w:rsidRPr="009B0B8E" w:rsidRDefault="009B0B8E" w:rsidP="009B0B8E"/>
    <w:p w:rsidR="009B0B8E" w:rsidRPr="009B0B8E" w:rsidRDefault="009B0B8E" w:rsidP="009B0B8E"/>
    <w:p w:rsidR="00F92F6D" w:rsidRDefault="009B0B8E" w:rsidP="009B0B8E">
      <w:pPr>
        <w:tabs>
          <w:tab w:val="left" w:pos="8025"/>
        </w:tabs>
      </w:pPr>
      <w:r>
        <w:tab/>
      </w:r>
    </w:p>
    <w:p w:rsidR="009B0B8E" w:rsidRDefault="009B0B8E" w:rsidP="009B0B8E">
      <w:pPr>
        <w:tabs>
          <w:tab w:val="left" w:pos="8025"/>
        </w:tabs>
      </w:pPr>
    </w:p>
    <w:p w:rsidR="009B0B8E" w:rsidRDefault="009B0B8E" w:rsidP="009B0B8E">
      <w:pPr>
        <w:tabs>
          <w:tab w:val="left" w:pos="8025"/>
        </w:tabs>
      </w:pPr>
    </w:p>
    <w:p w:rsidR="009B0B8E" w:rsidRDefault="009B0B8E" w:rsidP="009B0B8E">
      <w:pPr>
        <w:tabs>
          <w:tab w:val="left" w:pos="8025"/>
        </w:tabs>
      </w:pPr>
    </w:p>
    <w:p w:rsidR="009B0B8E" w:rsidRDefault="009B0B8E" w:rsidP="009B0B8E">
      <w:pPr>
        <w:tabs>
          <w:tab w:val="left" w:pos="8025"/>
        </w:tabs>
      </w:pPr>
    </w:p>
    <w:p w:rsidR="005207E9" w:rsidRDefault="005207E9" w:rsidP="009B0B8E">
      <w:pPr>
        <w:tabs>
          <w:tab w:val="left" w:pos="8025"/>
        </w:tabs>
      </w:pPr>
    </w:p>
    <w:p w:rsidR="005207E9" w:rsidRDefault="005207E9" w:rsidP="009B0B8E">
      <w:pPr>
        <w:tabs>
          <w:tab w:val="left" w:pos="8025"/>
        </w:tabs>
      </w:pPr>
    </w:p>
    <w:p w:rsidR="009B0B8E" w:rsidRPr="009B0B8E" w:rsidRDefault="009B0B8E" w:rsidP="009B0B8E">
      <w:pPr>
        <w:tabs>
          <w:tab w:val="left" w:pos="8025"/>
        </w:tabs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07E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sectPr w:rsidR="009B0B8E" w:rsidRPr="009B0B8E" w:rsidSect="00876F3A">
      <w:pgSz w:w="11906" w:h="16838"/>
      <w:pgMar w:top="1417" w:right="1417" w:bottom="1417" w:left="1417" w:header="708" w:footer="708" w:gutter="0"/>
      <w:pgBorders w:offsetFrom="page">
        <w:top w:val="triple" w:sz="4" w:space="24" w:color="7030A0" w:shadow="1"/>
        <w:left w:val="triple" w:sz="4" w:space="24" w:color="7030A0" w:shadow="1"/>
        <w:bottom w:val="triple" w:sz="4" w:space="24" w:color="7030A0" w:shadow="1"/>
        <w:right w:val="triple" w:sz="4" w:space="24" w:color="7030A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F92F6D"/>
    <w:rsid w:val="000D78EA"/>
    <w:rsid w:val="001355ED"/>
    <w:rsid w:val="002A5820"/>
    <w:rsid w:val="002D200A"/>
    <w:rsid w:val="00340DDA"/>
    <w:rsid w:val="003B7AC4"/>
    <w:rsid w:val="003C126B"/>
    <w:rsid w:val="005207E9"/>
    <w:rsid w:val="005876D5"/>
    <w:rsid w:val="00592797"/>
    <w:rsid w:val="0059375B"/>
    <w:rsid w:val="00623EED"/>
    <w:rsid w:val="006E693E"/>
    <w:rsid w:val="0070515B"/>
    <w:rsid w:val="007B00CD"/>
    <w:rsid w:val="00876F3A"/>
    <w:rsid w:val="00904C20"/>
    <w:rsid w:val="00915B55"/>
    <w:rsid w:val="009B0B8E"/>
    <w:rsid w:val="009D1689"/>
    <w:rsid w:val="00A66E04"/>
    <w:rsid w:val="00C16BD0"/>
    <w:rsid w:val="00CC2A96"/>
    <w:rsid w:val="00CD1512"/>
    <w:rsid w:val="00DF0194"/>
    <w:rsid w:val="00E67C6F"/>
    <w:rsid w:val="00F7700A"/>
    <w:rsid w:val="00F92F6D"/>
    <w:rsid w:val="00F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 [1305]"/>
    </o:shapedefaults>
    <o:shapelayout v:ext="edit">
      <o:idmap v:ext="edit" data="1"/>
      <o:rules v:ext="edit">
        <o:r id="V:Rule1" type="callout" idref="#_x0000_s1046"/>
        <o:r id="V:Rule8" type="connector" idref="#_x0000_s1043"/>
        <o:r id="V:Rule9" type="connector" idref="#_x0000_s1042"/>
        <o:r id="V:Rule10" type="connector" idref="#_x0000_s1030"/>
        <o:r id="V:Rule11" type="connector" idref="#_x0000_s1028"/>
        <o:r id="V:Rule12" type="connector" idref="#_x0000_s1029"/>
        <o:r id="V:Rule13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dell</cp:lastModifiedBy>
  <cp:revision>8</cp:revision>
  <dcterms:created xsi:type="dcterms:W3CDTF">2011-12-10T13:07:00Z</dcterms:created>
  <dcterms:modified xsi:type="dcterms:W3CDTF">2012-11-12T18:52:00Z</dcterms:modified>
</cp:coreProperties>
</file>