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3085"/>
        <w:gridCol w:w="2045"/>
        <w:gridCol w:w="3625"/>
        <w:gridCol w:w="1851"/>
      </w:tblGrid>
      <w:tr w:rsidR="002F2147" w:rsidRPr="00D14D68" w:rsidTr="00F51BCB">
        <w:tc>
          <w:tcPr>
            <w:tcW w:w="3085" w:type="dxa"/>
            <w:shd w:val="clear" w:color="auto" w:fill="FFFF99"/>
          </w:tcPr>
          <w:p w:rsidR="002F2147" w:rsidRPr="00F51BCB" w:rsidRDefault="002F2147" w:rsidP="00D14D68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F51BCB">
              <w:rPr>
                <w:rFonts w:ascii="Segoe UI" w:hAnsi="Segoe UI" w:cs="Segoe UI"/>
                <w:b/>
                <w:sz w:val="20"/>
                <w:szCs w:val="20"/>
              </w:rPr>
              <w:t>ADI SOYADI:</w:t>
            </w:r>
            <w:r w:rsidRPr="00F51BCB">
              <w:rPr>
                <w:rFonts w:ascii="Segoe UI" w:hAnsi="Segoe UI" w:cs="Segoe UI"/>
                <w:b/>
                <w:sz w:val="20"/>
                <w:szCs w:val="20"/>
              </w:rPr>
              <w:br/>
              <w:t>SINIFI NO:</w:t>
            </w:r>
          </w:p>
        </w:tc>
        <w:tc>
          <w:tcPr>
            <w:tcW w:w="5670" w:type="dxa"/>
            <w:gridSpan w:val="2"/>
            <w:shd w:val="clear" w:color="auto" w:fill="FFFF99"/>
          </w:tcPr>
          <w:p w:rsidR="002F2147" w:rsidRPr="00F51BCB" w:rsidRDefault="002F2147" w:rsidP="00D14D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51BCB">
              <w:rPr>
                <w:rFonts w:ascii="Segoe UI" w:hAnsi="Segoe UI" w:cs="Segoe UI"/>
                <w:b/>
                <w:sz w:val="20"/>
                <w:szCs w:val="20"/>
              </w:rPr>
              <w:t>2014-2015 EĞİTİM ÖĞRETİM YILI ATATÜRK ORTAOKULU</w:t>
            </w:r>
            <w:r w:rsidR="004F123A">
              <w:rPr>
                <w:rFonts w:ascii="Segoe UI" w:hAnsi="Segoe UI" w:cs="Segoe UI"/>
                <w:b/>
                <w:sz w:val="20"/>
                <w:szCs w:val="20"/>
              </w:rPr>
              <w:br/>
              <w:t>HUKUK VE ADALET DERSİ 1.DÖNEM 2</w:t>
            </w:r>
            <w:r w:rsidRPr="00F51BCB">
              <w:rPr>
                <w:rFonts w:ascii="Segoe UI" w:hAnsi="Segoe UI" w:cs="Segoe UI"/>
                <w:b/>
                <w:sz w:val="20"/>
                <w:szCs w:val="20"/>
              </w:rPr>
              <w:t>.SINAVI</w:t>
            </w:r>
          </w:p>
          <w:p w:rsidR="00400E39" w:rsidRPr="00F51BCB" w:rsidRDefault="00400E39" w:rsidP="00D14D6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99"/>
          </w:tcPr>
          <w:p w:rsidR="002F2147" w:rsidRPr="00F51BCB" w:rsidRDefault="002F2147" w:rsidP="00D14D6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51BCB">
              <w:rPr>
                <w:rFonts w:ascii="Segoe UI" w:hAnsi="Segoe UI" w:cs="Segoe UI"/>
                <w:b/>
                <w:sz w:val="20"/>
                <w:szCs w:val="20"/>
              </w:rPr>
              <w:t>PUAN:</w:t>
            </w:r>
          </w:p>
        </w:tc>
      </w:tr>
      <w:tr w:rsidR="00D14D68" w:rsidTr="00C34C40">
        <w:tblPrEx>
          <w:tblCellMar>
            <w:left w:w="70" w:type="dxa"/>
            <w:right w:w="70" w:type="dxa"/>
          </w:tblCellMar>
          <w:tblLook w:val="0000"/>
        </w:tblPrEx>
        <w:trPr>
          <w:trHeight w:val="4715"/>
        </w:trPr>
        <w:tc>
          <w:tcPr>
            <w:tcW w:w="10606" w:type="dxa"/>
            <w:gridSpan w:val="4"/>
          </w:tcPr>
          <w:p w:rsidR="00D14D68" w:rsidRDefault="00581B03" w:rsidP="00D14D6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  <w:lang w:eastAsia="tr-TR"/>
              </w:rPr>
              <w:pict>
                <v:roundrect id="Yuvarlatılmış Dikdörtgen 1" o:spid="_x0000_s1026" style="position:absolute;margin-left:4.15pt;margin-top:4.6pt;width:520.5pt;height:30.75pt;z-index:251659264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" fillcolor="#fcc" strokecolor="#4bacc6" strokeweight="2pt">
                  <v:textbox style="mso-next-textbox:#Yuvarlatılmış Dikdörtgen 1">
                    <w:txbxContent>
                      <w:p w:rsidR="00D14D68" w:rsidRPr="002F2147" w:rsidRDefault="004F123A" w:rsidP="00D14D68">
                        <w:pPr>
                          <w:jc w:val="center"/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>TAZMİNAT</w:t>
                        </w:r>
                        <w:r w:rsidR="00F51BCB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  -   </w:t>
                        </w:r>
                        <w: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>İCRA</w:t>
                        </w:r>
                        <w:r w:rsidR="00F51BCB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   -    </w:t>
                        </w:r>
                        <w: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>KANIT</w:t>
                        </w:r>
                        <w:r w:rsidR="00F51BCB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    - </w:t>
                        </w:r>
                        <w:r w:rsidR="00D14D68" w:rsidRPr="00D14D68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>HUKUKİ SORUN</w:t>
                        </w:r>
                        <w:r w:rsidR="00D14D68" w:rsidRPr="00D14D68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="00F51BCB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-     </w:t>
                        </w:r>
                        <w:r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>DAVALI</w:t>
                        </w:r>
                        <w:r w:rsidR="00F51BCB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    </w:t>
                        </w:r>
                        <w:r w:rsidR="00D14D68" w:rsidRPr="00D14D68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51BCB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42E6A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14D68" w:rsidRDefault="00D14D68" w:rsidP="00D14D68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D14D68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</w:p>
          <w:p w:rsidR="00D14D68" w:rsidRDefault="00D14D68" w:rsidP="00D14D6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D14D68" w:rsidRDefault="00D14D68" w:rsidP="00D14D68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D14D68" w:rsidRDefault="00624FD3" w:rsidP="00F51BC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Yukarıda verilen kavramları</w:t>
            </w:r>
            <w:r w:rsidR="00F51BCB">
              <w:rPr>
                <w:rFonts w:ascii="Segoe UI" w:hAnsi="Segoe UI" w:cs="Segoe UI"/>
                <w:b/>
                <w:sz w:val="20"/>
                <w:szCs w:val="20"/>
              </w:rPr>
              <w:t xml:space="preserve"> ilgili tanımın</w:t>
            </w:r>
            <w:r w:rsidR="00D14D68" w:rsidRPr="00D14D68">
              <w:rPr>
                <w:rFonts w:ascii="Segoe UI" w:hAnsi="Segoe UI" w:cs="Segoe UI"/>
                <w:b/>
                <w:sz w:val="20"/>
                <w:szCs w:val="20"/>
              </w:rPr>
              <w:t xml:space="preserve"> karşısına yazınız.</w:t>
            </w:r>
          </w:p>
          <w:p w:rsidR="00D14D68" w:rsidRDefault="00624FD3" w:rsidP="00624FD3">
            <w:pPr>
              <w:tabs>
                <w:tab w:val="left" w:pos="6885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ab/>
            </w:r>
          </w:p>
          <w:tbl>
            <w:tblPr>
              <w:tblStyle w:val="TabloKlavuzu"/>
              <w:tblW w:w="0" w:type="auto"/>
              <w:tblLook w:val="04A0"/>
            </w:tblPr>
            <w:tblGrid>
              <w:gridCol w:w="412"/>
              <w:gridCol w:w="7655"/>
              <w:gridCol w:w="2389"/>
            </w:tblGrid>
            <w:tr w:rsidR="00D14D68" w:rsidRPr="002F2147" w:rsidTr="00F51BCB">
              <w:tc>
                <w:tcPr>
                  <w:tcW w:w="395" w:type="dxa"/>
                </w:tcPr>
                <w:p w:rsidR="00D14D68" w:rsidRPr="002F2147" w:rsidRDefault="00D14D68" w:rsidP="00D14D68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7793" w:type="dxa"/>
                  <w:shd w:val="clear" w:color="auto" w:fill="CCFF99"/>
                </w:tcPr>
                <w:p w:rsidR="00D14D68" w:rsidRPr="00D14D68" w:rsidRDefault="00D14D68" w:rsidP="00D14D68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D14D68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Açıklama</w:t>
                  </w:r>
                </w:p>
                <w:p w:rsidR="00D14D68" w:rsidRPr="00D14D68" w:rsidRDefault="00D14D68" w:rsidP="00D14D68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21" w:type="dxa"/>
                  <w:shd w:val="clear" w:color="auto" w:fill="CCFF99"/>
                </w:tcPr>
                <w:p w:rsidR="00D14D68" w:rsidRPr="00D14D68" w:rsidRDefault="00D14D68" w:rsidP="00D14D68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D14D68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Kavram</w:t>
                  </w:r>
                </w:p>
              </w:tc>
            </w:tr>
            <w:tr w:rsidR="00D14D68" w:rsidRPr="002F2147" w:rsidTr="00C3413A">
              <w:tc>
                <w:tcPr>
                  <w:tcW w:w="395" w:type="dxa"/>
                </w:tcPr>
                <w:p w:rsidR="00D14D68" w:rsidRPr="00D14D68" w:rsidRDefault="00D14D68" w:rsidP="00D14D68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D14D68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1-</w:t>
                  </w:r>
                </w:p>
              </w:tc>
              <w:tc>
                <w:tcPr>
                  <w:tcW w:w="7793" w:type="dxa"/>
                </w:tcPr>
                <w:p w:rsidR="00D14D68" w:rsidRPr="002F2147" w:rsidRDefault="00142E6A" w:rsidP="00142E6A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E</w:t>
                  </w:r>
                  <w:r w:rsidRPr="00142E6A">
                    <w:rPr>
                      <w:rFonts w:ascii="Segoe UI" w:hAnsi="Segoe UI" w:cs="Segoe UI"/>
                      <w:sz w:val="20"/>
                      <w:szCs w:val="20"/>
                    </w:rPr>
                    <w:t>linde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142E6A">
                    <w:rPr>
                      <w:rFonts w:ascii="Segoe UI" w:hAnsi="Segoe UI" w:cs="Segoe UI"/>
                      <w:sz w:val="20"/>
                      <w:szCs w:val="20"/>
                    </w:rPr>
                    <w:t>bir mahkeme kararı ya da alacaklı olduğunu açıkça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142E6A">
                    <w:rPr>
                      <w:rFonts w:ascii="Segoe UI" w:hAnsi="Segoe UI" w:cs="Segoe UI"/>
                      <w:sz w:val="20"/>
                      <w:szCs w:val="20"/>
                    </w:rPr>
                    <w:t>gösteren bir belge (senet, çek gibi) bulunan kişinin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142E6A">
                    <w:rPr>
                      <w:rFonts w:ascii="Segoe UI" w:hAnsi="Segoe UI" w:cs="Segoe UI"/>
                      <w:sz w:val="20"/>
                      <w:szCs w:val="20"/>
                    </w:rPr>
                    <w:t>alacağını almak için başvurduğu yoldur.</w:t>
                  </w:r>
                </w:p>
              </w:tc>
              <w:tc>
                <w:tcPr>
                  <w:tcW w:w="2421" w:type="dxa"/>
                </w:tcPr>
                <w:p w:rsidR="00D14D68" w:rsidRPr="00D14D68" w:rsidRDefault="00D14D68" w:rsidP="00D14D68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D14D68" w:rsidRPr="002F2147" w:rsidTr="00C3413A">
              <w:tc>
                <w:tcPr>
                  <w:tcW w:w="395" w:type="dxa"/>
                </w:tcPr>
                <w:p w:rsidR="00D14D68" w:rsidRPr="00D14D68" w:rsidRDefault="00D14D68" w:rsidP="00D14D68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D14D68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2-</w:t>
                  </w:r>
                </w:p>
              </w:tc>
              <w:tc>
                <w:tcPr>
                  <w:tcW w:w="7793" w:type="dxa"/>
                </w:tcPr>
                <w:p w:rsidR="00D14D68" w:rsidRDefault="00142E6A" w:rsidP="00142E6A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Kendisine dava açılan kimseye denir.</w:t>
                  </w:r>
                </w:p>
                <w:p w:rsidR="00142E6A" w:rsidRPr="002F2147" w:rsidRDefault="00142E6A" w:rsidP="00142E6A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21" w:type="dxa"/>
                </w:tcPr>
                <w:p w:rsidR="00D14D68" w:rsidRPr="00D14D68" w:rsidRDefault="00D14D68" w:rsidP="00D14D68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D14D68" w:rsidRPr="002F2147" w:rsidTr="00C3413A">
              <w:tc>
                <w:tcPr>
                  <w:tcW w:w="395" w:type="dxa"/>
                </w:tcPr>
                <w:p w:rsidR="00D14D68" w:rsidRPr="00D14D68" w:rsidRDefault="00D14D68" w:rsidP="00D14D68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D14D68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3-</w:t>
                  </w:r>
                </w:p>
              </w:tc>
              <w:tc>
                <w:tcPr>
                  <w:tcW w:w="7793" w:type="dxa"/>
                </w:tcPr>
                <w:p w:rsidR="00142E6A" w:rsidRPr="00142E6A" w:rsidRDefault="00142E6A" w:rsidP="00142E6A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42E6A">
                    <w:rPr>
                      <w:rFonts w:ascii="Segoe UI" w:hAnsi="Segoe UI" w:cs="Segoe UI"/>
                      <w:sz w:val="20"/>
                      <w:szCs w:val="20"/>
                    </w:rPr>
                    <w:t>Suçun kim tarafından işlendiğini ispat etme yöntemlerine verilen addır.</w:t>
                  </w:r>
                </w:p>
                <w:p w:rsidR="00D14D68" w:rsidRPr="002F2147" w:rsidRDefault="00D14D68" w:rsidP="00142E6A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421" w:type="dxa"/>
                </w:tcPr>
                <w:p w:rsidR="00D14D68" w:rsidRPr="00D14D68" w:rsidRDefault="00D14D68" w:rsidP="00D14D68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D14D68" w:rsidRPr="002F2147" w:rsidTr="00C3413A">
              <w:tc>
                <w:tcPr>
                  <w:tcW w:w="395" w:type="dxa"/>
                </w:tcPr>
                <w:p w:rsidR="00D14D68" w:rsidRPr="00D14D68" w:rsidRDefault="00D14D68" w:rsidP="00D14D68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D14D68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4-</w:t>
                  </w:r>
                </w:p>
              </w:tc>
              <w:tc>
                <w:tcPr>
                  <w:tcW w:w="7793" w:type="dxa"/>
                </w:tcPr>
                <w:p w:rsidR="00D14D68" w:rsidRPr="002F2147" w:rsidRDefault="00142E6A" w:rsidP="00142E6A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A</w:t>
                  </w:r>
                  <w:r w:rsidRPr="00142E6A">
                    <w:rPr>
                      <w:rFonts w:ascii="Segoe UI" w:hAnsi="Segoe UI" w:cs="Segoe UI"/>
                      <w:sz w:val="20"/>
                      <w:szCs w:val="20"/>
                    </w:rPr>
                    <w:t>lacaklı olan ya da zarar gören kimsenin alacağının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142E6A">
                    <w:rPr>
                      <w:rFonts w:ascii="Segoe UI" w:hAnsi="Segoe UI" w:cs="Segoe UI"/>
                      <w:sz w:val="20"/>
                      <w:szCs w:val="20"/>
                    </w:rPr>
                    <w:t>ödenmesine veya zararının giderilmesi için belli bir miktar paranın davalıdan alınarak davacıya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142E6A">
                    <w:rPr>
                      <w:rFonts w:ascii="Segoe UI" w:hAnsi="Segoe UI" w:cs="Segoe UI"/>
                      <w:sz w:val="20"/>
                      <w:szCs w:val="20"/>
                    </w:rPr>
                    <w:t>verilmesine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denir.</w:t>
                  </w:r>
                </w:p>
              </w:tc>
              <w:tc>
                <w:tcPr>
                  <w:tcW w:w="2421" w:type="dxa"/>
                </w:tcPr>
                <w:p w:rsidR="00D14D68" w:rsidRPr="00D14D68" w:rsidRDefault="00D14D68" w:rsidP="00D14D68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D14D68" w:rsidRPr="002F2147" w:rsidTr="00C3413A">
              <w:tc>
                <w:tcPr>
                  <w:tcW w:w="395" w:type="dxa"/>
                </w:tcPr>
                <w:p w:rsidR="00D14D68" w:rsidRPr="00D14D68" w:rsidRDefault="00D14D68" w:rsidP="00D14D68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D14D68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5-</w:t>
                  </w:r>
                </w:p>
              </w:tc>
              <w:tc>
                <w:tcPr>
                  <w:tcW w:w="7793" w:type="dxa"/>
                </w:tcPr>
                <w:p w:rsidR="00D14D68" w:rsidRPr="002F2147" w:rsidRDefault="00142E6A" w:rsidP="00142E6A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Bir </w:t>
                  </w:r>
                  <w:r w:rsidRPr="00142E6A">
                    <w:rPr>
                      <w:rFonts w:ascii="Segoe UI" w:hAnsi="Segoe UI" w:cs="Segoe UI"/>
                      <w:sz w:val="20"/>
                      <w:szCs w:val="20"/>
                    </w:rPr>
                    <w:t>hukuk kuralının ihlal edilmesi ya da hukuk kuralının çiğnenmesi olarak ifade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edilen durumdur.</w:t>
                  </w:r>
                </w:p>
              </w:tc>
              <w:tc>
                <w:tcPr>
                  <w:tcW w:w="2421" w:type="dxa"/>
                </w:tcPr>
                <w:p w:rsidR="00D14D68" w:rsidRPr="00D14D68" w:rsidRDefault="00D14D68" w:rsidP="00D14D68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14D68" w:rsidRDefault="00D14D68" w:rsidP="00D14D6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14D68" w:rsidTr="00C34C40">
        <w:tblPrEx>
          <w:tblCellMar>
            <w:left w:w="70" w:type="dxa"/>
            <w:right w:w="70" w:type="dxa"/>
          </w:tblCellMar>
          <w:tblLook w:val="0000"/>
        </w:tblPrEx>
        <w:trPr>
          <w:trHeight w:val="1982"/>
        </w:trPr>
        <w:tc>
          <w:tcPr>
            <w:tcW w:w="5130" w:type="dxa"/>
            <w:gridSpan w:val="2"/>
          </w:tcPr>
          <w:p w:rsidR="00D14D68" w:rsidRPr="00914082" w:rsidRDefault="00C34C40" w:rsidP="00142E6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br/>
            </w:r>
            <w:r w:rsidR="00D14D68" w:rsidRPr="00C34C40">
              <w:rPr>
                <w:rFonts w:ascii="Segoe UI" w:hAnsi="Segoe UI" w:cs="Segoe UI"/>
                <w:b/>
                <w:sz w:val="20"/>
                <w:szCs w:val="20"/>
              </w:rPr>
              <w:t xml:space="preserve">1- </w:t>
            </w:r>
            <w:r w:rsidR="00142E6A" w:rsidRPr="00142E6A">
              <w:rPr>
                <w:rFonts w:ascii="Segoe UI" w:hAnsi="Segoe UI" w:cs="Segoe UI"/>
                <w:sz w:val="20"/>
                <w:szCs w:val="20"/>
              </w:rPr>
              <w:t xml:space="preserve">Kişinin suç işlediği mahkeme kararı ile tespit edilinceye kadar kişi suçsuz sayılır. Bu duruma </w:t>
            </w:r>
            <w:r w:rsidR="00142E6A">
              <w:rPr>
                <w:rFonts w:ascii="Segoe UI" w:hAnsi="Segoe UI" w:cs="Segoe UI"/>
                <w:sz w:val="20"/>
                <w:szCs w:val="20"/>
              </w:rPr>
              <w:t>……………………</w:t>
            </w:r>
            <w:r w:rsidR="00142E6A" w:rsidRPr="00142E6A">
              <w:rPr>
                <w:rFonts w:ascii="Segoe UI" w:hAnsi="Segoe UI" w:cs="Segoe UI"/>
                <w:sz w:val="20"/>
                <w:szCs w:val="20"/>
              </w:rPr>
              <w:t xml:space="preserve"> denir.</w:t>
            </w:r>
            <w:r w:rsidR="00142E6A">
              <w:rPr>
                <w:rFonts w:ascii="Segoe UI" w:hAnsi="Segoe UI" w:cs="Segoe UI"/>
                <w:sz w:val="20"/>
                <w:szCs w:val="20"/>
              </w:rPr>
              <w:br/>
            </w:r>
            <w:r w:rsidR="00142E6A" w:rsidRPr="00142E6A">
              <w:rPr>
                <w:rFonts w:ascii="Segoe UI" w:hAnsi="Segoe UI" w:cs="Segoe UI"/>
                <w:b/>
                <w:sz w:val="20"/>
                <w:szCs w:val="20"/>
              </w:rPr>
              <w:t>Yukarıdaki boşluğa gelebilecek en uygun ifade aşağıdakilerden hangisidir?</w:t>
            </w:r>
            <w:r w:rsidR="00142E6A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="00142E6A" w:rsidRPr="00914082">
              <w:rPr>
                <w:rFonts w:ascii="Segoe UI" w:hAnsi="Segoe UI" w:cs="Segoe UI"/>
                <w:sz w:val="20"/>
                <w:szCs w:val="20"/>
              </w:rPr>
              <w:t>A)</w:t>
            </w:r>
            <w:r w:rsidR="009140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42E6A" w:rsidRPr="00914082">
              <w:rPr>
                <w:rFonts w:ascii="Segoe UI" w:hAnsi="Segoe UI" w:cs="Segoe UI"/>
                <w:sz w:val="20"/>
                <w:szCs w:val="20"/>
              </w:rPr>
              <w:t>Masum sayılma hakkı</w:t>
            </w:r>
          </w:p>
          <w:p w:rsidR="00142E6A" w:rsidRPr="00914082" w:rsidRDefault="00142E6A" w:rsidP="00142E6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14082">
              <w:rPr>
                <w:rFonts w:ascii="Segoe UI" w:hAnsi="Segoe UI" w:cs="Segoe UI"/>
                <w:sz w:val="20"/>
                <w:szCs w:val="20"/>
              </w:rPr>
              <w:t>B)</w:t>
            </w:r>
            <w:r w:rsidR="009140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14082">
              <w:rPr>
                <w:rFonts w:ascii="Segoe UI" w:hAnsi="Segoe UI" w:cs="Segoe UI"/>
                <w:sz w:val="20"/>
                <w:szCs w:val="20"/>
              </w:rPr>
              <w:t>Tanıklık etme</w:t>
            </w:r>
          </w:p>
          <w:p w:rsidR="00142E6A" w:rsidRPr="00914082" w:rsidRDefault="00142E6A" w:rsidP="00142E6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14082">
              <w:rPr>
                <w:rFonts w:ascii="Segoe UI" w:hAnsi="Segoe UI" w:cs="Segoe UI"/>
                <w:sz w:val="20"/>
                <w:szCs w:val="20"/>
              </w:rPr>
              <w:t>C)</w:t>
            </w:r>
            <w:r w:rsidR="009140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14082" w:rsidRPr="00914082">
              <w:rPr>
                <w:rFonts w:ascii="Segoe UI" w:hAnsi="Segoe UI" w:cs="Segoe UI"/>
                <w:sz w:val="20"/>
                <w:szCs w:val="20"/>
              </w:rPr>
              <w:t>Hukuki yaptırım</w:t>
            </w:r>
          </w:p>
          <w:p w:rsidR="00914082" w:rsidRPr="00914082" w:rsidRDefault="00914082" w:rsidP="00142E6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14082">
              <w:rPr>
                <w:rFonts w:ascii="Segoe UI" w:hAnsi="Segoe UI" w:cs="Segoe UI"/>
                <w:sz w:val="20"/>
                <w:szCs w:val="20"/>
              </w:rPr>
              <w:t>D)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14082">
              <w:rPr>
                <w:rFonts w:ascii="Segoe UI" w:hAnsi="Segoe UI" w:cs="Segoe UI"/>
                <w:sz w:val="20"/>
                <w:szCs w:val="20"/>
              </w:rPr>
              <w:t>Adli ceza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</w:p>
          <w:p w:rsidR="00D14D68" w:rsidRDefault="00D14D68" w:rsidP="009140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C34C40">
              <w:rPr>
                <w:rFonts w:ascii="Segoe UI" w:hAnsi="Segoe UI" w:cs="Segoe UI"/>
                <w:b/>
                <w:sz w:val="20"/>
                <w:szCs w:val="20"/>
              </w:rPr>
              <w:t>2-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14082" w:rsidRPr="00914082">
              <w:rPr>
                <w:rFonts w:ascii="Segoe UI" w:hAnsi="Segoe UI" w:cs="Segoe UI"/>
                <w:b/>
                <w:sz w:val="20"/>
                <w:szCs w:val="20"/>
              </w:rPr>
              <w:t xml:space="preserve">Aşağıdakilerden hangisi anayasalarımızdan biri </w:t>
            </w:r>
            <w:r w:rsidR="00914082" w:rsidRPr="0043727D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değildir?</w:t>
            </w:r>
          </w:p>
          <w:p w:rsidR="00914082" w:rsidRDefault="00914082" w:rsidP="009140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A) 1921 Anayasası    B) 1924 Anayasası</w:t>
            </w:r>
          </w:p>
          <w:p w:rsidR="00914082" w:rsidRDefault="00914082" w:rsidP="009140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C) 1971 Anayasası    D) 1982 Anayasası</w:t>
            </w:r>
          </w:p>
          <w:p w:rsidR="00D14D68" w:rsidRPr="00D14D68" w:rsidRDefault="00D14D68" w:rsidP="009140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C34C40" w:rsidRDefault="00C34C40" w:rsidP="0091408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C34C40">
              <w:rPr>
                <w:rFonts w:ascii="Segoe UI" w:hAnsi="Segoe UI" w:cs="Segoe UI"/>
                <w:b/>
                <w:sz w:val="20"/>
                <w:szCs w:val="20"/>
              </w:rPr>
              <w:t>3-</w:t>
            </w:r>
            <w:r w:rsidR="00914082">
              <w:rPr>
                <w:rFonts w:ascii="Segoe UI" w:hAnsi="Segoe UI" w:cs="Segoe UI"/>
                <w:b/>
                <w:sz w:val="20"/>
                <w:szCs w:val="20"/>
              </w:rPr>
              <w:t>“</w:t>
            </w:r>
            <w:r w:rsidR="00914082" w:rsidRPr="00914082">
              <w:rPr>
                <w:rFonts w:ascii="Segoe UI" w:hAnsi="Segoe UI" w:cs="Segoe UI"/>
                <w:sz w:val="20"/>
                <w:szCs w:val="20"/>
              </w:rPr>
              <w:t xml:space="preserve">Devletin yönetim biçimini, kuruluş şeklini ve genel kurallarını belirten </w:t>
            </w:r>
            <w:r w:rsidR="00914082">
              <w:rPr>
                <w:rFonts w:ascii="Segoe UI" w:hAnsi="Segoe UI" w:cs="Segoe UI"/>
                <w:sz w:val="20"/>
                <w:szCs w:val="20"/>
              </w:rPr>
              <w:t>en temel belgedir.”</w:t>
            </w:r>
            <w:r w:rsidR="00914082">
              <w:rPr>
                <w:rFonts w:ascii="Segoe UI" w:hAnsi="Segoe UI" w:cs="Segoe UI"/>
                <w:sz w:val="20"/>
                <w:szCs w:val="20"/>
              </w:rPr>
              <w:br/>
            </w:r>
            <w:r w:rsidR="00914082" w:rsidRPr="00914082">
              <w:rPr>
                <w:rFonts w:ascii="Segoe UI" w:hAnsi="Segoe UI" w:cs="Segoe UI"/>
                <w:b/>
                <w:sz w:val="20"/>
                <w:szCs w:val="20"/>
              </w:rPr>
              <w:t>Yukarıda açıklaması verilen kavram aşağıdakilerden hangisidir?</w:t>
            </w:r>
          </w:p>
          <w:p w:rsidR="00914082" w:rsidRPr="00914082" w:rsidRDefault="00914082" w:rsidP="009140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914082">
              <w:rPr>
                <w:rFonts w:ascii="Segoe UI" w:hAnsi="Segoe UI" w:cs="Segoe UI"/>
                <w:sz w:val="20"/>
                <w:szCs w:val="20"/>
              </w:rPr>
              <w:t>A)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Hukuk        B) Anayasa</w:t>
            </w:r>
          </w:p>
          <w:p w:rsidR="00914082" w:rsidRDefault="00914082" w:rsidP="009140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C) Yaptırım     D) Kanun </w:t>
            </w:r>
          </w:p>
          <w:p w:rsidR="00914082" w:rsidRPr="00C34C40" w:rsidRDefault="00914082" w:rsidP="00914082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914082" w:rsidRDefault="00C34C40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C34C40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="00914082">
              <w:rPr>
                <w:rFonts w:ascii="Segoe UI" w:hAnsi="Segoe UI" w:cs="Segoe UI"/>
                <w:b/>
                <w:sz w:val="20"/>
                <w:szCs w:val="20"/>
              </w:rPr>
              <w:t xml:space="preserve">-Aşağıdakilerden hangisi bir hukuki yaptırım </w:t>
            </w:r>
            <w:r w:rsidR="00914082" w:rsidRPr="0043727D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değildir?</w:t>
            </w:r>
          </w:p>
          <w:p w:rsidR="00C34C40" w:rsidRDefault="00C34C40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A)</w:t>
            </w:r>
            <w:r w:rsidR="00F51BC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14082">
              <w:rPr>
                <w:rFonts w:ascii="Segoe UI" w:hAnsi="Segoe UI" w:cs="Segoe UI"/>
                <w:sz w:val="20"/>
                <w:szCs w:val="20"/>
              </w:rPr>
              <w:t>Tazminat</w:t>
            </w:r>
            <w:r w:rsidR="00D14D68" w:rsidRPr="00C34C40">
              <w:rPr>
                <w:rFonts w:ascii="Segoe UI" w:hAnsi="Segoe UI" w:cs="Segoe UI"/>
                <w:sz w:val="20"/>
                <w:szCs w:val="20"/>
              </w:rPr>
              <w:t xml:space="preserve">    B) </w:t>
            </w:r>
            <w:r w:rsidR="00914082">
              <w:rPr>
                <w:rFonts w:ascii="Segoe UI" w:hAnsi="Segoe UI" w:cs="Segoe UI"/>
                <w:sz w:val="20"/>
                <w:szCs w:val="20"/>
              </w:rPr>
              <w:t>Ceza</w:t>
            </w:r>
            <w:r w:rsidR="00D14D68" w:rsidRPr="00C34C40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  <w:p w:rsidR="00D14D68" w:rsidRPr="00C34C40" w:rsidRDefault="00D14D68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C34C40">
              <w:rPr>
                <w:rFonts w:ascii="Segoe UI" w:hAnsi="Segoe UI" w:cs="Segoe UI"/>
                <w:sz w:val="20"/>
                <w:szCs w:val="20"/>
              </w:rPr>
              <w:t xml:space="preserve">C) </w:t>
            </w:r>
            <w:r w:rsidR="00914082">
              <w:rPr>
                <w:rFonts w:ascii="Segoe UI" w:hAnsi="Segoe UI" w:cs="Segoe UI"/>
                <w:sz w:val="20"/>
                <w:szCs w:val="20"/>
              </w:rPr>
              <w:t xml:space="preserve">İcra </w:t>
            </w:r>
            <w:r w:rsidRPr="00C34C40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="00F51BCB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="001A5FA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34C40">
              <w:rPr>
                <w:rFonts w:ascii="Segoe UI" w:hAnsi="Segoe UI" w:cs="Segoe UI"/>
                <w:sz w:val="20"/>
                <w:szCs w:val="20"/>
              </w:rPr>
              <w:t xml:space="preserve">D) </w:t>
            </w:r>
            <w:r w:rsidR="001A5FA9">
              <w:rPr>
                <w:rFonts w:ascii="Segoe UI" w:hAnsi="Segoe UI" w:cs="Segoe UI"/>
                <w:sz w:val="20"/>
                <w:szCs w:val="20"/>
              </w:rPr>
              <w:t>Şiddet</w:t>
            </w:r>
            <w:r w:rsidRPr="00C34C4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C34C40" w:rsidRDefault="00C34C40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D14D68" w:rsidRPr="0043727D" w:rsidRDefault="00C34C40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43727D">
              <w:rPr>
                <w:rFonts w:ascii="Segoe UI" w:hAnsi="Segoe UI" w:cs="Segoe UI"/>
                <w:b/>
                <w:sz w:val="20"/>
                <w:szCs w:val="20"/>
              </w:rPr>
              <w:t xml:space="preserve">5- </w:t>
            </w:r>
            <w:r w:rsidR="0043727D" w:rsidRPr="0043727D">
              <w:rPr>
                <w:rFonts w:ascii="Segoe UI" w:hAnsi="Segoe UI" w:cs="Segoe UI"/>
                <w:b/>
                <w:sz w:val="20"/>
                <w:szCs w:val="20"/>
              </w:rPr>
              <w:t>Aşağıdaki konulardan</w:t>
            </w:r>
            <w:r w:rsidR="00D14D68" w:rsidRPr="0043727D">
              <w:rPr>
                <w:rFonts w:ascii="Segoe UI" w:hAnsi="Segoe UI" w:cs="Segoe UI"/>
                <w:b/>
                <w:sz w:val="20"/>
                <w:szCs w:val="20"/>
              </w:rPr>
              <w:t xml:space="preserve"> hangisi </w:t>
            </w:r>
            <w:r w:rsidR="0043727D" w:rsidRPr="0043727D">
              <w:rPr>
                <w:rFonts w:ascii="Segoe UI" w:hAnsi="Segoe UI" w:cs="Segoe UI"/>
                <w:b/>
                <w:sz w:val="20"/>
                <w:szCs w:val="20"/>
              </w:rPr>
              <w:t xml:space="preserve">anayasada yer </w:t>
            </w:r>
            <w:r w:rsidR="0043727D" w:rsidRPr="0043727D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almaz?</w:t>
            </w:r>
          </w:p>
          <w:p w:rsidR="00C34C40" w:rsidRPr="001A5FA9" w:rsidRDefault="00C34C40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A) </w:t>
            </w:r>
            <w:r w:rsidR="0043727D">
              <w:rPr>
                <w:rFonts w:ascii="Segoe UI" w:hAnsi="Segoe UI" w:cs="Segoe UI"/>
                <w:sz w:val="20"/>
                <w:szCs w:val="20"/>
              </w:rPr>
              <w:t>Devletin temel kurumları</w:t>
            </w:r>
            <w:r w:rsidR="00D14D68" w:rsidRPr="001A5FA9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="0043727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14D68" w:rsidRPr="001A5FA9">
              <w:rPr>
                <w:rFonts w:ascii="Segoe UI" w:hAnsi="Segoe UI" w:cs="Segoe UI"/>
                <w:sz w:val="20"/>
                <w:szCs w:val="20"/>
              </w:rPr>
              <w:t xml:space="preserve">B) </w:t>
            </w:r>
            <w:r w:rsidR="0043727D">
              <w:rPr>
                <w:rFonts w:ascii="Segoe UI" w:hAnsi="Segoe UI" w:cs="Segoe UI"/>
                <w:sz w:val="20"/>
                <w:szCs w:val="20"/>
              </w:rPr>
              <w:t>Kişi hak ve ödevleri</w:t>
            </w:r>
            <w:r w:rsidR="00D14D68" w:rsidRPr="001A5FA9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</w:p>
          <w:p w:rsidR="00D14D68" w:rsidRDefault="00581B03" w:rsidP="0043727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  <w:lang w:eastAsia="tr-TR"/>
              </w:rPr>
              <w:pict>
                <v:roundrect id="Yuvarlatılmış Dikdörtgen 2" o:spid="_x0000_s1027" style="position:absolute;margin-left:-.35pt;margin-top:34.3pt;width:521.25pt;height:61.45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" fillcolor="#ff9" strokecolor="#4f81bd [3204]" strokeweight="2pt">
                  <v:textbox style="mso-next-textbox:#Yuvarlatılmış Dikdörtgen 2">
                    <w:txbxContent>
                      <w:p w:rsidR="00F51BCB" w:rsidRPr="00F51BCB" w:rsidRDefault="00F51BCB" w:rsidP="00F51BCB">
                        <w:pPr>
                          <w:pStyle w:val="AralkYok"/>
                          <w:shd w:val="clear" w:color="auto" w:fill="FFFF99"/>
                          <w:jc w:val="center"/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r w:rsidRPr="00F51BCB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>NOT: İlk 5 soru 6 puan, diğer sorula</w:t>
                        </w:r>
                        <w:r w:rsidR="00896B0D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 xml:space="preserve">r 7 puandır. Süre 30 dakikadır. </w:t>
                        </w:r>
                        <w:r w:rsidRPr="00896B0D">
                          <w:rPr>
                            <w:rFonts w:ascii="Segoe UI" w:hAnsi="Segoe UI" w:cs="Segoe UI"/>
                            <w:b/>
                            <w:sz w:val="20"/>
                            <w:szCs w:val="20"/>
                          </w:rPr>
                          <w:t>Başarılar Dilerim.</w:t>
                        </w:r>
                      </w:p>
                      <w:p w:rsidR="00F51BCB" w:rsidRPr="00F51BCB" w:rsidRDefault="00F51BCB" w:rsidP="00F51BCB">
                        <w:pPr>
                          <w:pStyle w:val="AralkYok"/>
                          <w:shd w:val="clear" w:color="auto" w:fill="FFFF99"/>
                          <w:jc w:val="center"/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r w:rsidRPr="00F51BCB"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  <w:t>Zeki DOĞAN-Sosyal Bilgiler Öğretmeni</w:t>
                        </w:r>
                      </w:p>
                      <w:p w:rsidR="00F51BCB" w:rsidRPr="00F51BCB" w:rsidRDefault="00581B03" w:rsidP="00F51BCB">
                        <w:pPr>
                          <w:pStyle w:val="AralkYok"/>
                          <w:shd w:val="clear" w:color="auto" w:fill="FFFF99"/>
                          <w:jc w:val="center"/>
                          <w:rPr>
                            <w:rFonts w:ascii="Segoe UI" w:hAnsi="Segoe UI" w:cs="Segoe UI"/>
                            <w:sz w:val="20"/>
                            <w:szCs w:val="20"/>
                          </w:rPr>
                        </w:pPr>
                        <w:hyperlink r:id="rId6" w:history="1">
                          <w:r w:rsidR="00F51BCB" w:rsidRPr="00F51BCB">
                            <w:rPr>
                              <w:rStyle w:val="Kpr"/>
                              <w:rFonts w:ascii="Segoe UI" w:hAnsi="Segoe UI" w:cs="Segoe UI"/>
                              <w:sz w:val="20"/>
                              <w:szCs w:val="20"/>
                            </w:rPr>
                            <w:t>http://doganzeki.wordpress.com</w:t>
                          </w:r>
                        </w:hyperlink>
                      </w:p>
                      <w:p w:rsidR="00F51BCB" w:rsidRDefault="00F51BCB" w:rsidP="00F51BCB">
                        <w:pPr>
                          <w:shd w:val="clear" w:color="auto" w:fill="FFFF99"/>
                          <w:jc w:val="center"/>
                        </w:pPr>
                      </w:p>
                    </w:txbxContent>
                  </v:textbox>
                </v:roundrect>
              </w:pict>
            </w:r>
            <w:r w:rsidR="00D14D68" w:rsidRPr="001A5FA9">
              <w:rPr>
                <w:rFonts w:ascii="Segoe UI" w:hAnsi="Segoe UI" w:cs="Segoe UI"/>
                <w:sz w:val="20"/>
                <w:szCs w:val="20"/>
              </w:rPr>
              <w:t xml:space="preserve">C) </w:t>
            </w:r>
            <w:r w:rsidR="0043727D">
              <w:rPr>
                <w:rFonts w:ascii="Segoe UI" w:hAnsi="Segoe UI" w:cs="Segoe UI"/>
                <w:sz w:val="20"/>
                <w:szCs w:val="20"/>
              </w:rPr>
              <w:t>Temel hak ve özgürlükler</w:t>
            </w:r>
            <w:r w:rsidR="00D14D68" w:rsidRPr="001A5FA9">
              <w:rPr>
                <w:rFonts w:ascii="Segoe UI" w:hAnsi="Segoe UI" w:cs="Segoe UI"/>
                <w:sz w:val="20"/>
                <w:szCs w:val="20"/>
              </w:rPr>
              <w:t xml:space="preserve">   D) </w:t>
            </w:r>
            <w:r w:rsidR="0043727D">
              <w:rPr>
                <w:rFonts w:ascii="Segoe UI" w:hAnsi="Segoe UI" w:cs="Segoe UI"/>
                <w:sz w:val="20"/>
                <w:szCs w:val="20"/>
              </w:rPr>
              <w:t>Trafik kuralları</w:t>
            </w:r>
          </w:p>
        </w:tc>
        <w:tc>
          <w:tcPr>
            <w:tcW w:w="5476" w:type="dxa"/>
            <w:gridSpan w:val="2"/>
          </w:tcPr>
          <w:p w:rsidR="00C34C40" w:rsidRPr="00C34C40" w:rsidRDefault="00C34C40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2D4D3F" w:rsidRPr="002D4D3F" w:rsidRDefault="00C34C40" w:rsidP="002D4D3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C34C40">
              <w:rPr>
                <w:rFonts w:ascii="Segoe UI" w:hAnsi="Segoe UI" w:cs="Segoe UI"/>
                <w:b/>
                <w:sz w:val="20"/>
                <w:szCs w:val="20"/>
              </w:rPr>
              <w:t>6-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>A</w:t>
            </w:r>
            <w:r w:rsidR="002D4D3F" w:rsidRPr="002D4D3F">
              <w:rPr>
                <w:rFonts w:ascii="Segoe UI" w:hAnsi="Segoe UI" w:cs="Segoe UI"/>
                <w:sz w:val="20"/>
                <w:szCs w:val="20"/>
              </w:rPr>
              <w:t>daletin gerçekleşmesi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D4D3F" w:rsidRPr="002D4D3F">
              <w:rPr>
                <w:rFonts w:ascii="Segoe UI" w:hAnsi="Segoe UI" w:cs="Segoe UI"/>
                <w:sz w:val="20"/>
                <w:szCs w:val="20"/>
              </w:rPr>
              <w:t>için bütün sorumluluklarını yerine getiren ve kendi koyduğu kurallara kendisi de bağlı olan</w:t>
            </w:r>
          </w:p>
          <w:p w:rsidR="00C34C40" w:rsidRPr="001A5FA9" w:rsidRDefault="002D4D3F" w:rsidP="002D4D3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2D4D3F">
              <w:rPr>
                <w:rFonts w:ascii="Segoe UI" w:hAnsi="Segoe UI" w:cs="Segoe UI"/>
                <w:sz w:val="20"/>
                <w:szCs w:val="20"/>
              </w:rPr>
              <w:t>evlete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……………………………….. denir.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 w:rsidRPr="002D4D3F">
              <w:rPr>
                <w:rFonts w:ascii="Segoe UI" w:hAnsi="Segoe UI" w:cs="Segoe UI"/>
                <w:b/>
                <w:sz w:val="20"/>
                <w:szCs w:val="20"/>
              </w:rPr>
              <w:t>Yukarıdaki ifadenin doğru olabilmesi için boşluğa aşağıdakilerden hangisi yazılmalıdır?</w:t>
            </w:r>
          </w:p>
          <w:p w:rsidR="00C34C40" w:rsidRPr="001A5FA9" w:rsidRDefault="00C34C40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A) 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>Sosyal devlet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              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B) 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>Hukuk devleti</w:t>
            </w:r>
          </w:p>
          <w:p w:rsidR="00D14D68" w:rsidRDefault="00F51BCB" w:rsidP="002D4D3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C) 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>Laik devlet</w:t>
            </w:r>
            <w:r w:rsidR="00C34C40" w:rsidRPr="001A5FA9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 xml:space="preserve">               </w:t>
            </w:r>
            <w:r w:rsidR="00C34C40" w:rsidRPr="001A5FA9">
              <w:rPr>
                <w:rFonts w:ascii="Segoe UI" w:hAnsi="Segoe UI" w:cs="Segoe UI"/>
                <w:sz w:val="20"/>
                <w:szCs w:val="20"/>
              </w:rPr>
              <w:t xml:space="preserve">D) 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 xml:space="preserve">Demokratik devlet </w:t>
            </w:r>
          </w:p>
          <w:p w:rsidR="002D4D3F" w:rsidRPr="001A5FA9" w:rsidRDefault="002D4D3F" w:rsidP="002D4D3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C34C40" w:rsidRPr="002D4D3F" w:rsidRDefault="00C34C40" w:rsidP="00C34C40">
            <w:pPr>
              <w:tabs>
                <w:tab w:val="left" w:pos="5490"/>
              </w:tabs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2D4D3F">
              <w:rPr>
                <w:rFonts w:ascii="Segoe UI" w:hAnsi="Segoe UI" w:cs="Segoe UI"/>
                <w:b/>
                <w:sz w:val="20"/>
                <w:szCs w:val="20"/>
              </w:rPr>
              <w:t xml:space="preserve">7-  </w:t>
            </w:r>
            <w:r w:rsidR="002D4D3F" w:rsidRPr="002D4D3F">
              <w:rPr>
                <w:rFonts w:ascii="Segoe UI" w:hAnsi="Segoe UI" w:cs="Segoe UI"/>
                <w:b/>
                <w:sz w:val="20"/>
                <w:szCs w:val="20"/>
              </w:rPr>
              <w:t xml:space="preserve">Aşağıdakilerden hangisi toplum yaşamını düzenleyen kurallar arasında </w:t>
            </w:r>
            <w:r w:rsidR="002D4D3F" w:rsidRPr="002D4D3F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yer almaz?</w:t>
            </w:r>
          </w:p>
          <w:p w:rsidR="00C34C40" w:rsidRPr="001A5FA9" w:rsidRDefault="00C34C40" w:rsidP="00C34C40">
            <w:pPr>
              <w:tabs>
                <w:tab w:val="left" w:pos="5490"/>
              </w:tabs>
              <w:rPr>
                <w:rFonts w:ascii="Segoe UI" w:hAnsi="Segoe UI" w:cs="Segoe UI"/>
                <w:sz w:val="20"/>
                <w:szCs w:val="20"/>
              </w:rPr>
            </w:pP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A) 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 xml:space="preserve">Örf ve adetler               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B) 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>Din kuralları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br/>
              <w:t xml:space="preserve">C) 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 xml:space="preserve">Hukuk kuralları            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D) </w:t>
            </w:r>
            <w:r w:rsidR="002D4D3F">
              <w:rPr>
                <w:rFonts w:ascii="Segoe UI" w:hAnsi="Segoe UI" w:cs="Segoe UI"/>
                <w:sz w:val="20"/>
                <w:szCs w:val="20"/>
              </w:rPr>
              <w:t>Düğün törenleri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br/>
            </w:r>
            <w:r w:rsidRPr="001A5FA9">
              <w:rPr>
                <w:rFonts w:ascii="Segoe UI" w:hAnsi="Segoe UI" w:cs="Segoe UI"/>
                <w:sz w:val="20"/>
                <w:szCs w:val="20"/>
              </w:rPr>
              <w:br/>
            </w:r>
            <w:r w:rsidRPr="00896B0D">
              <w:rPr>
                <w:rFonts w:ascii="Segoe UI" w:hAnsi="Segoe UI" w:cs="Segoe UI"/>
                <w:b/>
                <w:sz w:val="20"/>
                <w:szCs w:val="20"/>
              </w:rPr>
              <w:t>8-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 Toplumsal yaşamı düzenleyen ve devletin yaptırım gücünü belirleyen kurallar bütünün</w:t>
            </w:r>
            <w:r w:rsidR="002713E0" w:rsidRPr="001A5FA9">
              <w:rPr>
                <w:rFonts w:ascii="Segoe UI" w:hAnsi="Segoe UI" w:cs="Segoe UI"/>
                <w:sz w:val="20"/>
                <w:szCs w:val="20"/>
              </w:rPr>
              <w:t>e</w:t>
            </w:r>
            <w:bookmarkStart w:id="0" w:name="_GoBack"/>
            <w:bookmarkEnd w:id="0"/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 …………….. denir.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br/>
            </w:r>
            <w:r w:rsidRPr="008858C6">
              <w:rPr>
                <w:rFonts w:ascii="Segoe UI" w:hAnsi="Segoe UI" w:cs="Segoe UI"/>
                <w:b/>
                <w:sz w:val="20"/>
                <w:szCs w:val="20"/>
              </w:rPr>
              <w:t>Yukarıdaki boşluğa gelebilecek en uygun ifade aşağıdakilerden hangisidir?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br/>
              <w:t xml:space="preserve">A) Yaptırım   B) Hukuk   C) Yasa    D) Adalet </w:t>
            </w:r>
          </w:p>
          <w:p w:rsidR="00C34C40" w:rsidRPr="001A5FA9" w:rsidRDefault="00C34C40" w:rsidP="00C34C40">
            <w:pPr>
              <w:tabs>
                <w:tab w:val="left" w:pos="5490"/>
              </w:tabs>
              <w:rPr>
                <w:rFonts w:ascii="Segoe UI" w:hAnsi="Segoe UI" w:cs="Segoe UI"/>
                <w:sz w:val="20"/>
                <w:szCs w:val="20"/>
              </w:rPr>
            </w:pPr>
            <w:r w:rsidRPr="001A5FA9">
              <w:rPr>
                <w:rFonts w:ascii="Segoe UI" w:hAnsi="Segoe UI" w:cs="Segoe UI"/>
                <w:sz w:val="20"/>
                <w:szCs w:val="20"/>
              </w:rPr>
              <w:br/>
            </w:r>
            <w:r w:rsidRPr="008858C6">
              <w:rPr>
                <w:rFonts w:ascii="Segoe UI" w:hAnsi="Segoe UI" w:cs="Segoe UI"/>
                <w:b/>
                <w:sz w:val="20"/>
                <w:szCs w:val="20"/>
              </w:rPr>
              <w:t xml:space="preserve">9- </w:t>
            </w:r>
            <w:r w:rsidR="008858C6" w:rsidRPr="008858C6">
              <w:rPr>
                <w:rFonts w:ascii="Segoe UI" w:hAnsi="Segoe UI" w:cs="Segoe UI"/>
                <w:b/>
                <w:sz w:val="20"/>
                <w:szCs w:val="20"/>
              </w:rPr>
              <w:t>Ülkemizde k</w:t>
            </w:r>
            <w:r w:rsidRPr="008858C6">
              <w:rPr>
                <w:rFonts w:ascii="Segoe UI" w:hAnsi="Segoe UI" w:cs="Segoe UI"/>
                <w:b/>
                <w:sz w:val="20"/>
                <w:szCs w:val="20"/>
              </w:rPr>
              <w:t>anunları yapan, değiştiren ve kaldıran kurum aşağıdakilerden hangisidir?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br/>
              <w:t xml:space="preserve">A) Bakanlar Kurulu             B) TBMM     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br/>
              <w:t>C) Anayasa Mahkemesi      D) Başbakanlık</w:t>
            </w:r>
          </w:p>
          <w:p w:rsidR="00896B0D" w:rsidRDefault="00C34C40" w:rsidP="00896B0D">
            <w:pPr>
              <w:tabs>
                <w:tab w:val="left" w:pos="5490"/>
              </w:tabs>
              <w:rPr>
                <w:rFonts w:ascii="Segoe UI" w:hAnsi="Segoe UI" w:cs="Segoe UI"/>
                <w:sz w:val="20"/>
                <w:szCs w:val="20"/>
              </w:rPr>
            </w:pPr>
            <w:r w:rsidRPr="001A5FA9">
              <w:rPr>
                <w:rFonts w:ascii="Segoe UI" w:hAnsi="Segoe UI" w:cs="Segoe UI"/>
                <w:sz w:val="20"/>
                <w:szCs w:val="20"/>
              </w:rPr>
              <w:br/>
            </w:r>
            <w:r w:rsidRPr="00896B0D">
              <w:rPr>
                <w:rFonts w:ascii="Segoe UI" w:hAnsi="Segoe UI" w:cs="Segoe UI"/>
                <w:b/>
                <w:sz w:val="20"/>
                <w:szCs w:val="20"/>
              </w:rPr>
              <w:t>10-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858C6" w:rsidRPr="008858C6">
              <w:rPr>
                <w:rFonts w:ascii="Segoe UI" w:hAnsi="Segoe UI" w:cs="Segoe UI"/>
                <w:sz w:val="20"/>
                <w:szCs w:val="20"/>
              </w:rPr>
              <w:t>Hukuk devletinde</w:t>
            </w:r>
            <w:r w:rsidR="008858C6">
              <w:rPr>
                <w:rFonts w:ascii="Segoe UI" w:hAnsi="Segoe UI" w:cs="Segoe UI"/>
                <w:sz w:val="20"/>
                <w:szCs w:val="20"/>
              </w:rPr>
              <w:t xml:space="preserve"> b</w:t>
            </w:r>
            <w:r w:rsidR="008858C6" w:rsidRPr="008858C6">
              <w:rPr>
                <w:rFonts w:ascii="Segoe UI" w:hAnsi="Segoe UI" w:cs="Segoe UI"/>
                <w:sz w:val="20"/>
                <w:szCs w:val="20"/>
              </w:rPr>
              <w:t>ir suç işlendiğinde ya da herhangi bir hukuk kuralı ihlal edildiğinde bu durumun yaptırımının</w:t>
            </w:r>
            <w:r w:rsidR="008858C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858C6" w:rsidRPr="008858C6">
              <w:rPr>
                <w:rFonts w:ascii="Segoe UI" w:hAnsi="Segoe UI" w:cs="Segoe UI"/>
                <w:sz w:val="20"/>
                <w:szCs w:val="20"/>
              </w:rPr>
              <w:t xml:space="preserve">ne olacağı kurallara bağlanmıştır. Hukuk devletinde keyfilik yoktur, kurallar vardır. </w:t>
            </w:r>
            <w:r w:rsidR="008858C6">
              <w:rPr>
                <w:rFonts w:ascii="Segoe UI" w:hAnsi="Segoe UI" w:cs="Segoe UI"/>
                <w:sz w:val="20"/>
                <w:szCs w:val="20"/>
              </w:rPr>
              <w:t xml:space="preserve">Herkes </w:t>
            </w:r>
            <w:r w:rsidR="00896B0D">
              <w:rPr>
                <w:rFonts w:ascii="Segoe UI" w:hAnsi="Segoe UI" w:cs="Segoe UI"/>
                <w:sz w:val="20"/>
                <w:szCs w:val="20"/>
              </w:rPr>
              <w:t xml:space="preserve">bu </w:t>
            </w:r>
            <w:r w:rsidR="008858C6" w:rsidRPr="008858C6">
              <w:rPr>
                <w:rFonts w:ascii="Segoe UI" w:hAnsi="Segoe UI" w:cs="Segoe UI"/>
                <w:sz w:val="20"/>
                <w:szCs w:val="20"/>
              </w:rPr>
              <w:t xml:space="preserve">kurallara </w:t>
            </w:r>
            <w:r w:rsidR="00896B0D">
              <w:rPr>
                <w:rFonts w:ascii="Segoe UI" w:hAnsi="Segoe UI" w:cs="Segoe UI"/>
                <w:sz w:val="20"/>
                <w:szCs w:val="20"/>
              </w:rPr>
              <w:t xml:space="preserve">uymakla yükümlüdür. </w:t>
            </w:r>
            <w:r w:rsidR="008858C6" w:rsidRPr="008858C6">
              <w:rPr>
                <w:rFonts w:ascii="Segoe UI" w:hAnsi="Segoe UI" w:cs="Segoe UI"/>
                <w:sz w:val="20"/>
                <w:szCs w:val="20"/>
              </w:rPr>
              <w:t xml:space="preserve">Bu duruma </w:t>
            </w:r>
            <w:r w:rsidR="00896B0D">
              <w:rPr>
                <w:rFonts w:ascii="Segoe UI" w:hAnsi="Segoe UI" w:cs="Segoe UI"/>
                <w:sz w:val="20"/>
                <w:szCs w:val="20"/>
              </w:rPr>
              <w:t>…………………………………..</w:t>
            </w:r>
            <w:r w:rsidR="008858C6" w:rsidRPr="008858C6">
              <w:rPr>
                <w:rFonts w:ascii="Segoe UI" w:hAnsi="Segoe UI" w:cs="Segoe UI"/>
                <w:sz w:val="20"/>
                <w:szCs w:val="20"/>
              </w:rPr>
              <w:t xml:space="preserve"> denir.</w:t>
            </w:r>
            <w:r w:rsidR="00896B0D">
              <w:rPr>
                <w:rFonts w:ascii="Segoe UI" w:hAnsi="Segoe UI" w:cs="Segoe UI"/>
                <w:sz w:val="20"/>
                <w:szCs w:val="20"/>
              </w:rPr>
              <w:br/>
            </w:r>
            <w:r w:rsidR="00896B0D" w:rsidRPr="00896B0D">
              <w:rPr>
                <w:rFonts w:ascii="Segoe UI" w:hAnsi="Segoe UI" w:cs="Segoe UI"/>
                <w:b/>
                <w:sz w:val="20"/>
                <w:szCs w:val="20"/>
              </w:rPr>
              <w:t>Yukarıdaki ifade nasıl tamamlanmalıdır?</w:t>
            </w:r>
          </w:p>
          <w:p w:rsidR="00C34C40" w:rsidRPr="001A5FA9" w:rsidRDefault="00C34C40" w:rsidP="00896B0D">
            <w:pPr>
              <w:tabs>
                <w:tab w:val="left" w:pos="5490"/>
              </w:tabs>
              <w:rPr>
                <w:rFonts w:ascii="Segoe UI" w:hAnsi="Segoe UI" w:cs="Segoe UI"/>
                <w:sz w:val="20"/>
                <w:szCs w:val="20"/>
              </w:rPr>
            </w:pP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A) </w:t>
            </w:r>
            <w:r w:rsidR="00896B0D">
              <w:rPr>
                <w:rFonts w:ascii="Segoe UI" w:hAnsi="Segoe UI" w:cs="Segoe UI"/>
                <w:sz w:val="20"/>
                <w:szCs w:val="20"/>
              </w:rPr>
              <w:t>Hukukun üstünlüğü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="00896B0D">
              <w:rPr>
                <w:rFonts w:ascii="Segoe UI" w:hAnsi="Segoe UI" w:cs="Segoe UI"/>
                <w:sz w:val="20"/>
                <w:szCs w:val="20"/>
              </w:rPr>
              <w:t xml:space="preserve">   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B) </w:t>
            </w:r>
            <w:r w:rsidR="00896B0D">
              <w:rPr>
                <w:rFonts w:ascii="Segoe UI" w:hAnsi="Segoe UI" w:cs="Segoe UI"/>
                <w:sz w:val="20"/>
                <w:szCs w:val="20"/>
              </w:rPr>
              <w:t>Hukuk devleti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  <w:p w:rsidR="00D14D68" w:rsidRDefault="00C34C40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C) </w:t>
            </w:r>
            <w:r w:rsidR="00896B0D">
              <w:rPr>
                <w:rFonts w:ascii="Segoe UI" w:hAnsi="Segoe UI" w:cs="Segoe UI"/>
                <w:sz w:val="20"/>
                <w:szCs w:val="20"/>
              </w:rPr>
              <w:t>Kanun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 devleti         </w:t>
            </w:r>
            <w:r w:rsidR="00896B0D">
              <w:rPr>
                <w:rFonts w:ascii="Segoe UI" w:hAnsi="Segoe UI" w:cs="Segoe UI"/>
                <w:sz w:val="20"/>
                <w:szCs w:val="20"/>
              </w:rPr>
              <w:t xml:space="preserve">      </w:t>
            </w:r>
            <w:r w:rsidRPr="001A5FA9">
              <w:rPr>
                <w:rFonts w:ascii="Segoe UI" w:hAnsi="Segoe UI" w:cs="Segoe UI"/>
                <w:sz w:val="20"/>
                <w:szCs w:val="20"/>
              </w:rPr>
              <w:t xml:space="preserve">D) </w:t>
            </w:r>
            <w:r w:rsidR="00896B0D">
              <w:rPr>
                <w:rFonts w:ascii="Segoe UI" w:hAnsi="Segoe UI" w:cs="Segoe UI"/>
                <w:sz w:val="20"/>
                <w:szCs w:val="20"/>
              </w:rPr>
              <w:t>Hukukun önemi</w:t>
            </w:r>
          </w:p>
          <w:p w:rsidR="00C34C40" w:rsidRDefault="00C34C40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C34C40" w:rsidRDefault="00C34C40" w:rsidP="00C34C40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FA3FA6" w:rsidRPr="00FA3FA6" w:rsidRDefault="00FA3FA6" w:rsidP="00C34C40">
      <w:pPr>
        <w:tabs>
          <w:tab w:val="left" w:pos="6660"/>
        </w:tabs>
      </w:pPr>
    </w:p>
    <w:sectPr w:rsidR="00FA3FA6" w:rsidRPr="00FA3FA6" w:rsidSect="00FA3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51E"/>
    <w:multiLevelType w:val="hybridMultilevel"/>
    <w:tmpl w:val="174878C0"/>
    <w:lvl w:ilvl="0" w:tplc="FEB06E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C4535"/>
    <w:multiLevelType w:val="hybridMultilevel"/>
    <w:tmpl w:val="095EAB12"/>
    <w:lvl w:ilvl="0" w:tplc="C340E5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524808"/>
    <w:multiLevelType w:val="hybridMultilevel"/>
    <w:tmpl w:val="90662784"/>
    <w:lvl w:ilvl="0" w:tplc="4A1095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4B1BBF"/>
    <w:multiLevelType w:val="hybridMultilevel"/>
    <w:tmpl w:val="317836F8"/>
    <w:lvl w:ilvl="0" w:tplc="0888B1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B46153"/>
    <w:multiLevelType w:val="hybridMultilevel"/>
    <w:tmpl w:val="1D465DCE"/>
    <w:lvl w:ilvl="0" w:tplc="BD840132">
      <w:start w:val="1"/>
      <w:numFmt w:val="upperLetter"/>
      <w:lvlText w:val="%1)"/>
      <w:lvlJc w:val="left"/>
      <w:pPr>
        <w:ind w:left="720" w:hanging="360"/>
      </w:pPr>
      <w:rPr>
        <w:rFonts w:ascii="Calibri-Bold" w:hAnsi="Calibri-Bold" w:cs="Calibri-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A5144"/>
    <w:multiLevelType w:val="hybridMultilevel"/>
    <w:tmpl w:val="8850F3FE"/>
    <w:lvl w:ilvl="0" w:tplc="F5CE6A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102DA8"/>
    <w:multiLevelType w:val="hybridMultilevel"/>
    <w:tmpl w:val="820C9288"/>
    <w:lvl w:ilvl="0" w:tplc="55C83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57F73"/>
    <w:multiLevelType w:val="hybridMultilevel"/>
    <w:tmpl w:val="248C8434"/>
    <w:lvl w:ilvl="0" w:tplc="727C58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A3FA6"/>
    <w:rsid w:val="00142E6A"/>
    <w:rsid w:val="001A5FA9"/>
    <w:rsid w:val="001F7644"/>
    <w:rsid w:val="00261915"/>
    <w:rsid w:val="002713E0"/>
    <w:rsid w:val="002D4D3F"/>
    <w:rsid w:val="002F2147"/>
    <w:rsid w:val="00400E39"/>
    <w:rsid w:val="0043727D"/>
    <w:rsid w:val="004F123A"/>
    <w:rsid w:val="00541321"/>
    <w:rsid w:val="00581B03"/>
    <w:rsid w:val="00584FA2"/>
    <w:rsid w:val="00597FF0"/>
    <w:rsid w:val="00624FD3"/>
    <w:rsid w:val="006E4A19"/>
    <w:rsid w:val="008858C6"/>
    <w:rsid w:val="00896B0D"/>
    <w:rsid w:val="00914082"/>
    <w:rsid w:val="00934631"/>
    <w:rsid w:val="00AE44CF"/>
    <w:rsid w:val="00B27CB2"/>
    <w:rsid w:val="00B925F0"/>
    <w:rsid w:val="00C34C40"/>
    <w:rsid w:val="00C47765"/>
    <w:rsid w:val="00CF7483"/>
    <w:rsid w:val="00D14D68"/>
    <w:rsid w:val="00DB0309"/>
    <w:rsid w:val="00ED1747"/>
    <w:rsid w:val="00F17B1D"/>
    <w:rsid w:val="00F51BCB"/>
    <w:rsid w:val="00FA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3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F764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F7644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D14D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4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pr">
    <w:name w:val="Hyperlink"/>
    <w:basedOn w:val="VarsaylanParagrafYazTipi"/>
    <w:uiPriority w:val="99"/>
    <w:unhideWhenUsed/>
    <w:rsid w:val="00F51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3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F764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F7644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D14D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4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pr">
    <w:name w:val="Hyperlink"/>
    <w:basedOn w:val="VarsaylanParagrafYazTipi"/>
    <w:uiPriority w:val="99"/>
    <w:unhideWhenUsed/>
    <w:rsid w:val="00F51B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ganzeki.wordpres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22D4-6BC0-4455-862F-D78DF8A6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2015-01-07T17:00:00Z</cp:lastPrinted>
  <dcterms:created xsi:type="dcterms:W3CDTF">2015-01-13T18:02:00Z</dcterms:created>
  <dcterms:modified xsi:type="dcterms:W3CDTF">2015-01-13T18:02:00Z</dcterms:modified>
</cp:coreProperties>
</file>